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4C3A" w14:textId="4E4B53BF" w:rsidR="000C4DBA" w:rsidRPr="007C6682" w:rsidRDefault="00896665" w:rsidP="00690AE2">
      <w:pPr>
        <w:spacing w:after="0" w:line="276" w:lineRule="auto"/>
        <w:jc w:val="right"/>
        <w:rPr>
          <w:rFonts w:cs="Tahoma"/>
          <w:szCs w:val="20"/>
        </w:rPr>
      </w:pPr>
      <w:r w:rsidRPr="007C6682">
        <w:rPr>
          <w:rFonts w:cs="Tahoma"/>
          <w:szCs w:val="20"/>
        </w:rPr>
        <w:t>Piątnica, 2</w:t>
      </w:r>
      <w:r w:rsidR="009102FF">
        <w:rPr>
          <w:rFonts w:cs="Tahoma"/>
          <w:szCs w:val="20"/>
        </w:rPr>
        <w:t>8</w:t>
      </w:r>
      <w:r w:rsidRPr="007C6682">
        <w:rPr>
          <w:rFonts w:cs="Tahoma"/>
          <w:szCs w:val="20"/>
        </w:rPr>
        <w:t>.11.2023 r.</w:t>
      </w:r>
    </w:p>
    <w:p w14:paraId="01CC5B82" w14:textId="77777777" w:rsidR="00896665" w:rsidRPr="007C6682" w:rsidRDefault="00896665" w:rsidP="00690AE2">
      <w:pPr>
        <w:spacing w:after="0" w:line="276" w:lineRule="auto"/>
        <w:jc w:val="both"/>
        <w:rPr>
          <w:rFonts w:cs="Tahoma"/>
          <w:szCs w:val="20"/>
        </w:rPr>
      </w:pPr>
    </w:p>
    <w:p w14:paraId="677A94A7" w14:textId="297C1514" w:rsidR="00896665" w:rsidRPr="007C6682" w:rsidRDefault="00896665" w:rsidP="00690AE2">
      <w:pPr>
        <w:spacing w:after="0" w:line="276" w:lineRule="auto"/>
        <w:jc w:val="both"/>
        <w:rPr>
          <w:rFonts w:cs="Tahoma"/>
          <w:b/>
          <w:bCs/>
          <w:szCs w:val="20"/>
        </w:rPr>
      </w:pPr>
      <w:r w:rsidRPr="007C6682">
        <w:rPr>
          <w:rFonts w:cs="Tahoma"/>
          <w:b/>
          <w:bCs/>
          <w:szCs w:val="20"/>
        </w:rPr>
        <w:t>Zapytanie ofertowe nr 1/2023</w:t>
      </w:r>
    </w:p>
    <w:p w14:paraId="1FE852A9" w14:textId="77777777" w:rsidR="00896665" w:rsidRPr="007C6682" w:rsidRDefault="00896665" w:rsidP="00690AE2">
      <w:pPr>
        <w:spacing w:after="0" w:line="276" w:lineRule="auto"/>
        <w:jc w:val="both"/>
        <w:rPr>
          <w:rFonts w:cs="Tahoma"/>
          <w:b/>
          <w:bCs/>
          <w:szCs w:val="20"/>
        </w:rPr>
      </w:pPr>
    </w:p>
    <w:p w14:paraId="5D945A3E" w14:textId="77777777" w:rsidR="002145DB" w:rsidRPr="007C6682" w:rsidRDefault="00896665" w:rsidP="00690AE2">
      <w:p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W związku z realizacją projektu</w:t>
      </w:r>
      <w:r w:rsidR="002145DB" w:rsidRPr="007C6682">
        <w:rPr>
          <w:rFonts w:cs="Tahoma"/>
          <w:szCs w:val="20"/>
        </w:rPr>
        <w:t>:</w:t>
      </w:r>
    </w:p>
    <w:p w14:paraId="4CE44BEC" w14:textId="77777777" w:rsidR="00690AE2" w:rsidRPr="007C6682" w:rsidRDefault="00690AE2" w:rsidP="00690AE2">
      <w:pPr>
        <w:spacing w:after="0" w:line="276" w:lineRule="auto"/>
        <w:jc w:val="both"/>
        <w:rPr>
          <w:rFonts w:cs="Tahoma"/>
          <w:szCs w:val="20"/>
        </w:rPr>
      </w:pPr>
    </w:p>
    <w:p w14:paraId="6480FBE4" w14:textId="77777777" w:rsidR="002145DB" w:rsidRPr="007C6682" w:rsidRDefault="00896665" w:rsidP="00690AE2">
      <w:p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pt.: „Automatyzacja, robotyzacja i cyfryzacja procesów produkcyjnych i organizacyjnych w celu wzrostu innowacyjności i produktywności OSM Piątnica, przy zachowaniu bezpieczeństwa danych i pozytywnym wpływie na środowisko naturalne”</w:t>
      </w:r>
      <w:r w:rsidR="002145DB" w:rsidRPr="007C6682">
        <w:rPr>
          <w:rFonts w:cs="Tahoma"/>
          <w:szCs w:val="20"/>
        </w:rPr>
        <w:t xml:space="preserve"> </w:t>
      </w:r>
    </w:p>
    <w:p w14:paraId="014F6F85" w14:textId="77777777" w:rsidR="00690AE2" w:rsidRPr="007C6682" w:rsidRDefault="00690AE2" w:rsidP="00690AE2">
      <w:pPr>
        <w:spacing w:after="0" w:line="276" w:lineRule="auto"/>
        <w:jc w:val="both"/>
        <w:rPr>
          <w:rFonts w:cs="Tahoma"/>
          <w:szCs w:val="20"/>
        </w:rPr>
      </w:pPr>
    </w:p>
    <w:p w14:paraId="5FF93B2D" w14:textId="249F63BD" w:rsidR="002145DB" w:rsidRPr="007C6682" w:rsidRDefault="002145DB" w:rsidP="00690AE2">
      <w:p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w ramach naboru nr KPOD.01.11-IP.06-002/23</w:t>
      </w:r>
      <w:r w:rsidR="00896665" w:rsidRPr="007C6682">
        <w:rPr>
          <w:rFonts w:cs="Tahoma"/>
          <w:szCs w:val="20"/>
        </w:rPr>
        <w:t xml:space="preserve"> </w:t>
      </w:r>
      <w:r w:rsidRPr="007C6682">
        <w:rPr>
          <w:rFonts w:cs="Tahoma"/>
          <w:szCs w:val="20"/>
        </w:rPr>
        <w:t xml:space="preserve">tytuł Inwestycje wspierające robotyzację i cyfryzację </w:t>
      </w:r>
      <w:r w:rsidR="002B5D2C" w:rsidRPr="007C6682">
        <w:rPr>
          <w:rFonts w:cs="Tahoma"/>
          <w:szCs w:val="20"/>
        </w:rPr>
        <w:br/>
      </w:r>
      <w:r w:rsidRPr="007C6682">
        <w:rPr>
          <w:rFonts w:cs="Tahoma"/>
          <w:szCs w:val="20"/>
        </w:rPr>
        <w:t>w przedsiębiorstwach (A2.1.1) organizowanego przez Ministerstwo Aktywów Państwowych</w:t>
      </w:r>
    </w:p>
    <w:p w14:paraId="4CEC0E05" w14:textId="77777777" w:rsidR="00690AE2" w:rsidRPr="007C6682" w:rsidRDefault="00690AE2" w:rsidP="00690AE2">
      <w:pPr>
        <w:spacing w:after="0" w:line="276" w:lineRule="auto"/>
        <w:jc w:val="both"/>
        <w:rPr>
          <w:rFonts w:cs="Tahoma"/>
          <w:szCs w:val="20"/>
        </w:rPr>
      </w:pPr>
    </w:p>
    <w:p w14:paraId="5E057EF9" w14:textId="1F50BB73" w:rsidR="00896665" w:rsidRPr="007C6682" w:rsidRDefault="00896665" w:rsidP="00690AE2">
      <w:p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ogłaszamy postępowanie ofertowe na wybór wykonawcy budowy magazynu wraz z niezbędną infrastrukturą techniczną i układem komunikacyjnym</w:t>
      </w:r>
      <w:r w:rsidR="002145DB" w:rsidRPr="007C6682">
        <w:rPr>
          <w:rFonts w:cs="Tahoma"/>
          <w:szCs w:val="20"/>
        </w:rPr>
        <w:t>:</w:t>
      </w:r>
    </w:p>
    <w:p w14:paraId="13AE886A" w14:textId="77777777" w:rsidR="00690AE2" w:rsidRPr="007C6682" w:rsidRDefault="00690AE2" w:rsidP="00690AE2">
      <w:pPr>
        <w:spacing w:after="0" w:line="276" w:lineRule="auto"/>
        <w:jc w:val="both"/>
        <w:rPr>
          <w:rFonts w:cs="Tahoma"/>
          <w:szCs w:val="20"/>
        </w:rPr>
      </w:pPr>
    </w:p>
    <w:p w14:paraId="07DAEED7" w14:textId="47DD4AC9" w:rsidR="00896665" w:rsidRPr="007C6682" w:rsidRDefault="00896665" w:rsidP="00690AE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Opis przedmiotu zamówienia: </w:t>
      </w:r>
    </w:p>
    <w:p w14:paraId="3DF53636" w14:textId="77777777" w:rsidR="00690AE2" w:rsidRPr="007C6682" w:rsidRDefault="00690AE2" w:rsidP="00690AE2">
      <w:pPr>
        <w:spacing w:after="0" w:line="276" w:lineRule="auto"/>
        <w:ind w:left="360"/>
        <w:jc w:val="both"/>
        <w:rPr>
          <w:rFonts w:cs="Tahoma"/>
          <w:szCs w:val="20"/>
        </w:rPr>
      </w:pPr>
    </w:p>
    <w:p w14:paraId="29FB2FBA" w14:textId="5AFD2EB2" w:rsidR="00896665" w:rsidRPr="007C6682" w:rsidRDefault="00896665" w:rsidP="00690AE2">
      <w:pPr>
        <w:spacing w:after="0" w:line="276" w:lineRule="auto"/>
        <w:ind w:left="360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Szczegółowy opis przedmiotu zamówienia znajduje się w Załącznikach: </w:t>
      </w:r>
    </w:p>
    <w:p w14:paraId="6C1CC532" w14:textId="73FBA770" w:rsidR="00896665" w:rsidRPr="007C6682" w:rsidRDefault="00896665" w:rsidP="00690AE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Załącznik nr 3 - Projekt techniczny architektury</w:t>
      </w:r>
    </w:p>
    <w:p w14:paraId="52C2F878" w14:textId="14407F40" w:rsidR="00896665" w:rsidRPr="007C6682" w:rsidRDefault="00896665" w:rsidP="00690AE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Załącznik nr 4 - Dane dotyczące ochrony przeciwpożarowej</w:t>
      </w:r>
    </w:p>
    <w:p w14:paraId="2E49AD6E" w14:textId="03A86A5C" w:rsidR="00896665" w:rsidRPr="007C6682" w:rsidRDefault="00896665" w:rsidP="00690AE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Załącznik nr 5 - Projekt zagospodarowania terenu</w:t>
      </w:r>
    </w:p>
    <w:p w14:paraId="7EAB44E1" w14:textId="30671245" w:rsidR="00A17886" w:rsidRPr="007C6682" w:rsidRDefault="00896665" w:rsidP="00690AE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Załącznik nr 6 - Przedmiar robót</w:t>
      </w:r>
    </w:p>
    <w:p w14:paraId="12796632" w14:textId="77777777" w:rsidR="00690AE2" w:rsidRPr="007C6682" w:rsidRDefault="00690AE2" w:rsidP="00690AE2">
      <w:pPr>
        <w:spacing w:after="0" w:line="276" w:lineRule="auto"/>
        <w:ind w:firstLine="360"/>
        <w:jc w:val="both"/>
        <w:rPr>
          <w:rFonts w:cs="Tahoma"/>
          <w:szCs w:val="20"/>
        </w:rPr>
      </w:pPr>
    </w:p>
    <w:p w14:paraId="1C589819" w14:textId="16E2B654" w:rsidR="00A17886" w:rsidRPr="007C6682" w:rsidRDefault="00A17886" w:rsidP="00690AE2">
      <w:pPr>
        <w:spacing w:after="0" w:line="276" w:lineRule="auto"/>
        <w:ind w:firstLine="360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Kod CPV 45000000-7 Roboty budowlane</w:t>
      </w:r>
    </w:p>
    <w:p w14:paraId="3010DD74" w14:textId="77777777" w:rsidR="00896665" w:rsidRPr="007C6682" w:rsidRDefault="00896665" w:rsidP="00690AE2">
      <w:pPr>
        <w:pStyle w:val="Akapitzlist"/>
        <w:spacing w:after="0" w:line="276" w:lineRule="auto"/>
        <w:ind w:left="1065"/>
        <w:jc w:val="both"/>
        <w:rPr>
          <w:rFonts w:cs="Tahoma"/>
          <w:szCs w:val="20"/>
        </w:rPr>
      </w:pPr>
    </w:p>
    <w:p w14:paraId="2ED5CBEE" w14:textId="77777777" w:rsidR="00690AE2" w:rsidRPr="007C6682" w:rsidRDefault="00690AE2" w:rsidP="00690AE2">
      <w:pPr>
        <w:pStyle w:val="Akapitzlist"/>
        <w:spacing w:after="0" w:line="276" w:lineRule="auto"/>
        <w:ind w:left="1065"/>
        <w:jc w:val="both"/>
        <w:rPr>
          <w:rFonts w:cs="Tahoma"/>
          <w:szCs w:val="20"/>
        </w:rPr>
      </w:pPr>
    </w:p>
    <w:p w14:paraId="71D36F6B" w14:textId="466FE993" w:rsidR="00896665" w:rsidRPr="007C6682" w:rsidRDefault="00896665" w:rsidP="00690AE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  Warunki udziału w postępowaniu</w:t>
      </w:r>
    </w:p>
    <w:p w14:paraId="230DD204" w14:textId="77777777" w:rsidR="00896665" w:rsidRPr="007C6682" w:rsidRDefault="00896665" w:rsidP="00690AE2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22BE39B9" w14:textId="75C71478" w:rsidR="00896665" w:rsidRPr="007C6682" w:rsidRDefault="00896665" w:rsidP="00690AE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Wiedza i doświadczenie </w:t>
      </w:r>
    </w:p>
    <w:p w14:paraId="556787EC" w14:textId="26D3FA46" w:rsidR="00896665" w:rsidRPr="007C6682" w:rsidRDefault="002145DB" w:rsidP="00690AE2">
      <w:pPr>
        <w:spacing w:after="0" w:line="276" w:lineRule="auto"/>
        <w:ind w:left="708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Oferent posiada wiedzę i doświadczenie niezbędne do realizacji przedmiotu zamówienia tj.:</w:t>
      </w:r>
    </w:p>
    <w:p w14:paraId="799396C3" w14:textId="79D839F3" w:rsidR="00F01403" w:rsidRPr="007C6682" w:rsidRDefault="002145DB" w:rsidP="00F765A3">
      <w:pPr>
        <w:spacing w:after="0" w:line="276" w:lineRule="auto"/>
        <w:ind w:left="708"/>
        <w:jc w:val="both"/>
        <w:rPr>
          <w:rFonts w:cs="Tahoma"/>
          <w:kern w:val="0"/>
          <w:szCs w:val="20"/>
          <w14:ligatures w14:val="none"/>
        </w:rPr>
      </w:pPr>
      <w:r w:rsidRPr="007C6682">
        <w:rPr>
          <w:rFonts w:cs="Tahoma"/>
          <w:szCs w:val="20"/>
        </w:rPr>
        <w:t>- zrealizował</w:t>
      </w:r>
      <w:r w:rsidR="00D4745F" w:rsidRPr="007C6682">
        <w:rPr>
          <w:rFonts w:cs="Tahoma"/>
          <w:szCs w:val="20"/>
        </w:rPr>
        <w:t xml:space="preserve"> co najmniej 2 inwestycje polegające</w:t>
      </w:r>
      <w:r w:rsidR="00ED7200" w:rsidRPr="007C6682">
        <w:rPr>
          <w:rFonts w:cs="Tahoma"/>
          <w:kern w:val="0"/>
          <w:szCs w:val="20"/>
          <w14:ligatures w14:val="none"/>
        </w:rPr>
        <w:t xml:space="preserve"> na budowie,</w:t>
      </w:r>
      <w:r w:rsidR="00CC21BD" w:rsidRPr="007C6682">
        <w:rPr>
          <w:rFonts w:cs="Tahoma"/>
          <w:kern w:val="0"/>
          <w:szCs w:val="20"/>
          <w14:ligatures w14:val="none"/>
        </w:rPr>
        <w:t xml:space="preserve"> </w:t>
      </w:r>
      <w:r w:rsidR="00ED7200" w:rsidRPr="007C6682">
        <w:rPr>
          <w:rFonts w:cs="Tahoma"/>
          <w:kern w:val="0"/>
          <w:szCs w:val="20"/>
          <w14:ligatures w14:val="none"/>
        </w:rPr>
        <w:t xml:space="preserve">rozbudowie budynków produkcyjnych dla przemysłu spożywczego o wartości prac nie mniejszej niż 9 000 000 zł netto każdy, nie wcześniej niż w przeciągu ostatnich </w:t>
      </w:r>
      <w:r w:rsidR="00F01403" w:rsidRPr="007C6682">
        <w:rPr>
          <w:rFonts w:cs="Tahoma"/>
          <w:kern w:val="0"/>
          <w:szCs w:val="20"/>
          <w14:ligatures w14:val="none"/>
        </w:rPr>
        <w:t>5</w:t>
      </w:r>
      <w:r w:rsidR="00ED7200" w:rsidRPr="007C6682">
        <w:rPr>
          <w:rFonts w:cs="Tahoma"/>
          <w:kern w:val="0"/>
          <w:szCs w:val="20"/>
          <w14:ligatures w14:val="none"/>
        </w:rPr>
        <w:t xml:space="preserve"> lat licząc od dnia złożenia oferty</w:t>
      </w:r>
      <w:r w:rsidR="00A15B00" w:rsidRPr="007C6682">
        <w:rPr>
          <w:rFonts w:cs="Tahoma"/>
          <w:kern w:val="0"/>
          <w:szCs w:val="20"/>
          <w14:ligatures w14:val="none"/>
        </w:rPr>
        <w:t>,</w:t>
      </w:r>
    </w:p>
    <w:p w14:paraId="60279853" w14:textId="43E9C285" w:rsidR="00CC21BD" w:rsidRPr="007C6682" w:rsidRDefault="00F01403" w:rsidP="00F765A3">
      <w:pPr>
        <w:spacing w:after="0" w:line="276" w:lineRule="auto"/>
        <w:ind w:left="708"/>
        <w:jc w:val="both"/>
        <w:rPr>
          <w:rFonts w:cs="Tahoma"/>
          <w:kern w:val="0"/>
          <w:szCs w:val="20"/>
          <w14:ligatures w14:val="none"/>
        </w:rPr>
      </w:pPr>
      <w:r w:rsidRPr="007C6682">
        <w:rPr>
          <w:rFonts w:cs="Tahoma"/>
          <w:kern w:val="0"/>
          <w:szCs w:val="20"/>
          <w14:ligatures w14:val="none"/>
        </w:rPr>
        <w:t xml:space="preserve">- </w:t>
      </w:r>
      <w:r w:rsidR="00CC21BD" w:rsidRPr="007C6682">
        <w:rPr>
          <w:rFonts w:cs="Tahoma"/>
          <w:kern w:val="0"/>
          <w:szCs w:val="20"/>
          <w14:ligatures w14:val="none"/>
        </w:rPr>
        <w:t xml:space="preserve">zrealizował </w:t>
      </w:r>
      <w:r w:rsidR="00A15B00" w:rsidRPr="007C6682">
        <w:rPr>
          <w:rFonts w:cs="Tahoma"/>
          <w:kern w:val="0"/>
          <w:szCs w:val="20"/>
          <w14:ligatures w14:val="none"/>
        </w:rPr>
        <w:t xml:space="preserve">co najmniej 2 </w:t>
      </w:r>
      <w:r w:rsidRPr="007C6682">
        <w:rPr>
          <w:rFonts w:cs="Tahoma"/>
          <w:kern w:val="0"/>
          <w:szCs w:val="20"/>
          <w14:ligatures w14:val="none"/>
        </w:rPr>
        <w:t>prac</w:t>
      </w:r>
      <w:r w:rsidR="00A15B00" w:rsidRPr="007C6682">
        <w:rPr>
          <w:rFonts w:cs="Tahoma"/>
          <w:kern w:val="0"/>
          <w:szCs w:val="20"/>
          <w14:ligatures w14:val="none"/>
        </w:rPr>
        <w:t>e</w:t>
      </w:r>
      <w:r w:rsidRPr="007C6682">
        <w:rPr>
          <w:rFonts w:cs="Tahoma"/>
          <w:kern w:val="0"/>
          <w:szCs w:val="20"/>
          <w14:ligatures w14:val="none"/>
        </w:rPr>
        <w:t xml:space="preserve"> budowlan</w:t>
      </w:r>
      <w:r w:rsidR="00A15B00" w:rsidRPr="007C6682">
        <w:rPr>
          <w:rFonts w:cs="Tahoma"/>
          <w:kern w:val="0"/>
          <w:szCs w:val="20"/>
          <w14:ligatures w14:val="none"/>
        </w:rPr>
        <w:t>e</w:t>
      </w:r>
      <w:r w:rsidRPr="007C6682">
        <w:rPr>
          <w:rFonts w:cs="Tahoma"/>
          <w:kern w:val="0"/>
          <w:szCs w:val="20"/>
          <w14:ligatures w14:val="none"/>
        </w:rPr>
        <w:t xml:space="preserve"> polegając</w:t>
      </w:r>
      <w:r w:rsidR="00A15B00" w:rsidRPr="007C6682">
        <w:rPr>
          <w:rFonts w:cs="Tahoma"/>
          <w:kern w:val="0"/>
          <w:szCs w:val="20"/>
          <w14:ligatures w14:val="none"/>
        </w:rPr>
        <w:t>e</w:t>
      </w:r>
      <w:r w:rsidRPr="007C6682">
        <w:rPr>
          <w:rFonts w:cs="Tahoma"/>
          <w:kern w:val="0"/>
          <w:szCs w:val="20"/>
          <w14:ligatures w14:val="none"/>
        </w:rPr>
        <w:t xml:space="preserve"> na wykonaniu płyty pod magazyn wysokiego składowania w okresie nie wcześniejszym niż 5 lat licząc od dnia złożenia oferty</w:t>
      </w:r>
      <w:r w:rsidR="00A15B00" w:rsidRPr="007C6682">
        <w:rPr>
          <w:rFonts w:cs="Tahoma"/>
          <w:kern w:val="0"/>
          <w:szCs w:val="20"/>
          <w14:ligatures w14:val="none"/>
        </w:rPr>
        <w:t>,</w:t>
      </w:r>
    </w:p>
    <w:p w14:paraId="57A1810D" w14:textId="13FBF4C4" w:rsidR="00ED7200" w:rsidRPr="007C6682" w:rsidRDefault="00CC21BD" w:rsidP="00F765A3">
      <w:pPr>
        <w:pStyle w:val="Akapitzlist"/>
        <w:rPr>
          <w:rFonts w:cs="Tahoma"/>
          <w:szCs w:val="20"/>
        </w:rPr>
      </w:pPr>
      <w:r w:rsidRPr="007C6682">
        <w:rPr>
          <w:rFonts w:cs="Tahoma"/>
          <w:kern w:val="0"/>
          <w:szCs w:val="20"/>
          <w14:ligatures w14:val="none"/>
        </w:rPr>
        <w:t xml:space="preserve">- </w:t>
      </w:r>
      <w:r w:rsidR="00CC1D9F" w:rsidRPr="007C6682">
        <w:rPr>
          <w:rFonts w:cs="Tahoma"/>
          <w:szCs w:val="20"/>
        </w:rPr>
        <w:t xml:space="preserve">zrealizował </w:t>
      </w:r>
      <w:r w:rsidR="00A15B00" w:rsidRPr="007C6682">
        <w:rPr>
          <w:rFonts w:cs="Tahoma"/>
          <w:szCs w:val="20"/>
        </w:rPr>
        <w:t xml:space="preserve">co najmniej </w:t>
      </w:r>
      <w:r w:rsidR="00D4745F" w:rsidRPr="007C6682">
        <w:rPr>
          <w:rFonts w:cs="Tahoma"/>
          <w:szCs w:val="20"/>
        </w:rPr>
        <w:t xml:space="preserve">3 inwestycje </w:t>
      </w:r>
      <w:r w:rsidR="00CC1D9F" w:rsidRPr="007C6682">
        <w:rPr>
          <w:rFonts w:cs="Tahoma"/>
          <w:szCs w:val="20"/>
        </w:rPr>
        <w:t>prac budowlanych na czynnym zakładzie produkcyjnym</w:t>
      </w:r>
      <w:r w:rsidR="00A15B00" w:rsidRPr="007C6682">
        <w:rPr>
          <w:rFonts w:cs="Tahoma"/>
          <w:szCs w:val="20"/>
        </w:rPr>
        <w:t>,</w:t>
      </w:r>
    </w:p>
    <w:p w14:paraId="248D8300" w14:textId="013CC91C" w:rsidR="00A15B00" w:rsidRPr="007C6682" w:rsidRDefault="00A15B00" w:rsidP="00F765A3">
      <w:pPr>
        <w:pStyle w:val="Akapitzlist"/>
        <w:rPr>
          <w:rFonts w:cs="Tahoma"/>
          <w:szCs w:val="20"/>
        </w:rPr>
      </w:pPr>
      <w:r w:rsidRPr="007C6682">
        <w:rPr>
          <w:rFonts w:cs="Tahoma"/>
          <w:szCs w:val="20"/>
        </w:rPr>
        <w:t>- musi odbyć wizję lokalną na miejscu realizacji zamówienia w trakcie terminu składania ofert,</w:t>
      </w:r>
    </w:p>
    <w:p w14:paraId="1FEE4C5F" w14:textId="5A5A19DD" w:rsidR="00ED7200" w:rsidRPr="007C6682" w:rsidRDefault="00ED7200" w:rsidP="00690AE2">
      <w:pPr>
        <w:spacing w:after="0" w:line="276" w:lineRule="auto"/>
        <w:ind w:left="708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b. Uprawnienia do wykonywania określonej działalności lub czynności</w:t>
      </w:r>
    </w:p>
    <w:p w14:paraId="281DBBD6" w14:textId="6327BACD" w:rsidR="00ED7200" w:rsidRPr="007C6682" w:rsidRDefault="00ED7200" w:rsidP="00690AE2">
      <w:pPr>
        <w:spacing w:after="0" w:line="276" w:lineRule="auto"/>
        <w:ind w:left="708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Oferent posiada odpowiednie uprawnienia do wykonywania określonej działalności lub czynności, jeżeli przepisy prawa nakładają obowiązek ich posiadania</w:t>
      </w:r>
      <w:r w:rsidR="00F97203" w:rsidRPr="007C6682">
        <w:rPr>
          <w:rFonts w:cs="Tahoma"/>
          <w:szCs w:val="20"/>
        </w:rPr>
        <w:t xml:space="preserve"> tj.:</w:t>
      </w:r>
    </w:p>
    <w:p w14:paraId="68C24436" w14:textId="77777777" w:rsidR="00F97203" w:rsidRPr="007C6682" w:rsidRDefault="00F97203" w:rsidP="00690AE2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79E46103" w14:textId="391401D6" w:rsidR="00F97203" w:rsidRPr="007C6682" w:rsidRDefault="00F97203" w:rsidP="00690AE2">
      <w:pPr>
        <w:spacing w:after="0" w:line="276" w:lineRule="auto"/>
        <w:ind w:left="708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- powinien posiadać certyfikat Zarządzania jakością ISO 9001 oraz Certyfikat Zarządzania Jakością i Bezpieczeństwem i higieną Pracy ISO 45001.</w:t>
      </w:r>
    </w:p>
    <w:p w14:paraId="1738D9B9" w14:textId="77777777" w:rsidR="00ED7200" w:rsidRPr="007C6682" w:rsidRDefault="00ED7200" w:rsidP="00690AE2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6B9E555A" w14:textId="77777777" w:rsidR="00ED7200" w:rsidRPr="007C6682" w:rsidRDefault="00ED7200" w:rsidP="00690AE2">
      <w:pPr>
        <w:spacing w:after="0" w:line="276" w:lineRule="auto"/>
        <w:ind w:left="708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c. Potencjał techniczny</w:t>
      </w:r>
    </w:p>
    <w:p w14:paraId="4366D99D" w14:textId="1705BC6E" w:rsidR="00ED7200" w:rsidRPr="007C6682" w:rsidRDefault="00ED7200" w:rsidP="00690AE2">
      <w:pPr>
        <w:spacing w:after="0" w:line="276" w:lineRule="auto"/>
        <w:ind w:left="708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Oferent dysponuje odpowiednim potencjałem technicznym niezbędnym do realizacji przedmiotu zamówienia</w:t>
      </w:r>
    </w:p>
    <w:p w14:paraId="5C2992EE" w14:textId="77777777" w:rsidR="00ED7200" w:rsidRPr="007C6682" w:rsidRDefault="00ED7200" w:rsidP="00690AE2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2A61F5C9" w14:textId="3F0F3B64" w:rsidR="00ED7200" w:rsidRPr="007C6682" w:rsidRDefault="00ED7200" w:rsidP="00690AE2">
      <w:pPr>
        <w:spacing w:after="0" w:line="276" w:lineRule="auto"/>
        <w:ind w:left="708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d. Osoby zdolne do wykonania zamówienia</w:t>
      </w:r>
    </w:p>
    <w:p w14:paraId="5FADA001" w14:textId="611509C1" w:rsidR="00ED7200" w:rsidRPr="007C6682" w:rsidRDefault="00ED7200" w:rsidP="00690AE2">
      <w:pPr>
        <w:spacing w:after="0" w:line="276" w:lineRule="auto"/>
        <w:ind w:left="708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lastRenderedPageBreak/>
        <w:t xml:space="preserve">Oferent dysponuje osobami zdolnymi do wykonania przedmiotu zamówienia </w:t>
      </w:r>
    </w:p>
    <w:p w14:paraId="29654F08" w14:textId="77777777" w:rsidR="00ED7200" w:rsidRPr="007C6682" w:rsidRDefault="00ED7200" w:rsidP="00690AE2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4062E5A6" w14:textId="01AF4250" w:rsidR="00ED7200" w:rsidRPr="007C6682" w:rsidRDefault="00ED7200" w:rsidP="00690AE2">
      <w:pPr>
        <w:spacing w:after="0" w:line="276" w:lineRule="auto"/>
        <w:ind w:left="708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e. Sytuacja ekonomiczna i finansowa</w:t>
      </w:r>
    </w:p>
    <w:p w14:paraId="14824EA3" w14:textId="2791445D" w:rsidR="00ED7200" w:rsidRPr="007C6682" w:rsidRDefault="00ED7200" w:rsidP="00690AE2">
      <w:pPr>
        <w:spacing w:after="0" w:line="276" w:lineRule="auto"/>
        <w:ind w:left="708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Oferent pozostaje w sytuacji ekonomicznej i finansowej pozwalającej na realizację pełnego zakresu przedmiotu zamówienia</w:t>
      </w:r>
      <w:r w:rsidR="00D4745F" w:rsidRPr="007C6682">
        <w:rPr>
          <w:rFonts w:cs="Tahoma"/>
          <w:szCs w:val="20"/>
        </w:rPr>
        <w:t xml:space="preserve"> tj.: </w:t>
      </w:r>
    </w:p>
    <w:p w14:paraId="788B2538" w14:textId="77777777" w:rsidR="00D4745F" w:rsidRPr="007C6682" w:rsidRDefault="00D4745F" w:rsidP="00690AE2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4B9BA55D" w14:textId="77777777" w:rsidR="00A15B00" w:rsidRDefault="00D4745F" w:rsidP="00A15B00">
      <w:pPr>
        <w:spacing w:after="0" w:line="276" w:lineRule="auto"/>
        <w:ind w:left="708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- </w:t>
      </w:r>
      <w:r w:rsidR="00F97203" w:rsidRPr="007C6682">
        <w:rPr>
          <w:rFonts w:cs="Tahoma"/>
          <w:szCs w:val="20"/>
        </w:rPr>
        <w:t>powinien dostarczyć oświadczenia z ZUS i US o niezaleganiu z należnościami wobec Skarbu Państwa,</w:t>
      </w:r>
    </w:p>
    <w:p w14:paraId="5895B164" w14:textId="59E3BB72" w:rsidR="0082676B" w:rsidRPr="007C6682" w:rsidRDefault="0082676B" w:rsidP="00A15B00">
      <w:pPr>
        <w:spacing w:after="0" w:line="276" w:lineRule="auto"/>
        <w:ind w:left="708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- po</w:t>
      </w:r>
      <w:r>
        <w:rPr>
          <w:rFonts w:cs="Tahoma"/>
          <w:szCs w:val="20"/>
        </w:rPr>
        <w:t xml:space="preserve">winien dostarczyć kopię </w:t>
      </w:r>
      <w:r w:rsidRPr="007C6682">
        <w:rPr>
          <w:rFonts w:cs="Tahoma"/>
          <w:szCs w:val="20"/>
        </w:rPr>
        <w:t>ubezpieczenia OC działalności na sumę co najmniej 7 000 000,00 zł</w:t>
      </w:r>
      <w:r>
        <w:rPr>
          <w:rFonts w:cs="Tahoma"/>
          <w:szCs w:val="20"/>
        </w:rPr>
        <w:t>,</w:t>
      </w:r>
    </w:p>
    <w:p w14:paraId="5AA9D0B0" w14:textId="24DC40C8" w:rsidR="00A15B00" w:rsidRPr="007C6682" w:rsidRDefault="00A15B00" w:rsidP="00A15B00">
      <w:pPr>
        <w:spacing w:after="0" w:line="276" w:lineRule="auto"/>
        <w:ind w:left="708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- powinien dostarczyć gwarancję bankową na zabezpieczenie należytego wykonania przedmiotu umowy w wysokości 10 % wartości kontraktu</w:t>
      </w:r>
      <w:r w:rsidR="0082676B">
        <w:rPr>
          <w:rFonts w:cs="Tahoma"/>
          <w:szCs w:val="20"/>
        </w:rPr>
        <w:t>,</w:t>
      </w:r>
    </w:p>
    <w:p w14:paraId="48A381C9" w14:textId="48E55032" w:rsidR="00D4745F" w:rsidRPr="007C6682" w:rsidRDefault="00A15B00" w:rsidP="0082676B">
      <w:pPr>
        <w:spacing w:after="0" w:line="276" w:lineRule="auto"/>
        <w:ind w:left="708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- powinien dostarczyć promesę bankową udzielenia kredytu obrotowego na finansowanie wydatków związanych z pracami budowlanymi objętymi niniejszym zamówieniem na kwotę  min. 5</w:t>
      </w:r>
      <w:r w:rsidR="005205A4">
        <w:rPr>
          <w:rFonts w:cs="Tahoma"/>
          <w:szCs w:val="20"/>
        </w:rPr>
        <w:t> 000 000,00</w:t>
      </w:r>
      <w:r w:rsidRPr="007C6682">
        <w:rPr>
          <w:rFonts w:cs="Tahoma"/>
          <w:szCs w:val="20"/>
        </w:rPr>
        <w:t xml:space="preserve"> zł,</w:t>
      </w:r>
    </w:p>
    <w:p w14:paraId="5303C796" w14:textId="664B8C47" w:rsidR="00D4745F" w:rsidRPr="007C6682" w:rsidRDefault="00D4745F" w:rsidP="00690AE2">
      <w:pPr>
        <w:spacing w:after="0" w:line="276" w:lineRule="auto"/>
        <w:ind w:left="708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- powinien posiadać przychód na poziomie co najmniej 18 000 000,00 zł/rok </w:t>
      </w:r>
      <w:r w:rsidR="00D15DA2" w:rsidRPr="007C6682">
        <w:rPr>
          <w:rFonts w:cs="Tahoma"/>
          <w:szCs w:val="20"/>
        </w:rPr>
        <w:t>za ostatnie 3 zamknięte lata obrachunkowe (RZIS)</w:t>
      </w:r>
      <w:r w:rsidR="00A15B00" w:rsidRPr="007C6682">
        <w:rPr>
          <w:rFonts w:cs="Tahoma"/>
          <w:szCs w:val="20"/>
        </w:rPr>
        <w:t xml:space="preserve"> potwierdzony na podstawie dostarczonych sprawozdań finansowych</w:t>
      </w:r>
      <w:r w:rsidR="005205A4">
        <w:rPr>
          <w:rFonts w:cs="Tahoma"/>
          <w:szCs w:val="20"/>
        </w:rPr>
        <w:t>,</w:t>
      </w:r>
      <w:r w:rsidR="00A15B00" w:rsidRPr="007C6682">
        <w:rPr>
          <w:rFonts w:cs="Tahoma"/>
          <w:szCs w:val="20"/>
        </w:rPr>
        <w:t xml:space="preserve"> </w:t>
      </w:r>
    </w:p>
    <w:p w14:paraId="03308C59" w14:textId="7B5179C6" w:rsidR="00690AE2" w:rsidRPr="007C6682" w:rsidRDefault="00F97203" w:rsidP="002C338D">
      <w:pPr>
        <w:spacing w:after="0" w:line="276" w:lineRule="auto"/>
        <w:ind w:left="708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- powinien wnieść wadium w wysokości 200 000,00 zł</w:t>
      </w:r>
      <w:r w:rsidR="005205A4">
        <w:rPr>
          <w:rFonts w:cs="Tahoma"/>
          <w:szCs w:val="20"/>
        </w:rPr>
        <w:t>.</w:t>
      </w:r>
      <w:r w:rsidRPr="007C6682">
        <w:rPr>
          <w:rFonts w:cs="Tahoma"/>
          <w:szCs w:val="20"/>
        </w:rPr>
        <w:t xml:space="preserve"> </w:t>
      </w:r>
    </w:p>
    <w:p w14:paraId="76C29565" w14:textId="77777777" w:rsidR="007C6682" w:rsidRDefault="007C6682" w:rsidP="007C6682">
      <w:pPr>
        <w:spacing w:after="0" w:line="276" w:lineRule="auto"/>
        <w:jc w:val="both"/>
        <w:rPr>
          <w:rFonts w:cs="Tahoma"/>
          <w:szCs w:val="20"/>
        </w:rPr>
      </w:pPr>
    </w:p>
    <w:p w14:paraId="395D63C9" w14:textId="77777777" w:rsidR="007C6682" w:rsidRPr="007C6682" w:rsidRDefault="007C6682" w:rsidP="007C6682">
      <w:pPr>
        <w:spacing w:after="0" w:line="276" w:lineRule="auto"/>
        <w:jc w:val="both"/>
        <w:rPr>
          <w:rFonts w:cs="Tahoma"/>
          <w:szCs w:val="20"/>
        </w:rPr>
      </w:pPr>
    </w:p>
    <w:p w14:paraId="30CBB614" w14:textId="4EC9EB10" w:rsidR="007C6682" w:rsidRPr="007C6682" w:rsidRDefault="007C6682" w:rsidP="007C6682">
      <w:pPr>
        <w:spacing w:after="0" w:line="276" w:lineRule="auto"/>
        <w:ind w:left="708"/>
        <w:jc w:val="both"/>
        <w:rPr>
          <w:rFonts w:cs="Tahoma"/>
          <w:szCs w:val="20"/>
        </w:rPr>
      </w:pPr>
      <w:r w:rsidRPr="007C6682">
        <w:rPr>
          <w:rFonts w:cs="Tahoma"/>
          <w:color w:val="000000"/>
          <w:spacing w:val="2"/>
          <w:szCs w:val="20"/>
          <w:shd w:val="clear" w:color="auto" w:fill="FFFFFF"/>
        </w:rPr>
        <w:t>Na życzenie zamawiającego Oferent zobowiązuje się do dostarczenia odpowiednich dokumentów potwierdzających spełnienie wymienionych powyżej warunków oraz umożliwienie odbycia wizyt referencyjnych/referencji pisemnych w celu ich weryfikacji. Niespełnienie tego warunku będzie skutkować odrzuceniem oferty.</w:t>
      </w:r>
    </w:p>
    <w:p w14:paraId="47674EDB" w14:textId="77777777" w:rsidR="007C6682" w:rsidRPr="007C6682" w:rsidRDefault="007C6682" w:rsidP="007C6682">
      <w:pPr>
        <w:spacing w:after="0" w:line="276" w:lineRule="auto"/>
        <w:jc w:val="both"/>
        <w:rPr>
          <w:rFonts w:cs="Tahoma"/>
          <w:szCs w:val="20"/>
        </w:rPr>
      </w:pPr>
    </w:p>
    <w:p w14:paraId="1CBC0705" w14:textId="77777777" w:rsidR="00690AE2" w:rsidRPr="007C6682" w:rsidRDefault="00690AE2" w:rsidP="00690AE2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654FE3D1" w14:textId="77777777" w:rsidR="002B5D2C" w:rsidRPr="007C6682" w:rsidRDefault="002B5D2C" w:rsidP="002B5D2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Kryteria oceny oferty: </w:t>
      </w:r>
    </w:p>
    <w:p w14:paraId="6C46E69B" w14:textId="77777777" w:rsidR="002B5D2C" w:rsidRPr="007C6682" w:rsidRDefault="002B5D2C" w:rsidP="002B5D2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09B67F74" w14:textId="12FB6C25" w:rsidR="00690AE2" w:rsidRPr="007C6682" w:rsidRDefault="002B5D2C" w:rsidP="002C338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Cena netto wykazana w ofercie za realizację pełnego przedmiotu zamówienia</w:t>
      </w:r>
    </w:p>
    <w:p w14:paraId="4D8FEB45" w14:textId="77777777" w:rsidR="002C338D" w:rsidRPr="007C6682" w:rsidRDefault="002C338D" w:rsidP="002C338D">
      <w:pPr>
        <w:spacing w:after="0" w:line="276" w:lineRule="auto"/>
        <w:jc w:val="both"/>
        <w:rPr>
          <w:rFonts w:cs="Tahoma"/>
          <w:szCs w:val="20"/>
        </w:rPr>
      </w:pPr>
    </w:p>
    <w:p w14:paraId="24DE1E84" w14:textId="70E5FDAC" w:rsidR="002C338D" w:rsidRPr="007C6682" w:rsidRDefault="002C338D" w:rsidP="002C338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Warunki płatności</w:t>
      </w:r>
    </w:p>
    <w:p w14:paraId="1FD3F161" w14:textId="77777777" w:rsidR="00B1407D" w:rsidRPr="007C6682" w:rsidRDefault="00B1407D" w:rsidP="002B5D2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260C1D2D" w14:textId="77777777" w:rsidR="002C338D" w:rsidRPr="007C6682" w:rsidRDefault="002C338D" w:rsidP="00F500AA">
      <w:pPr>
        <w:spacing w:after="0" w:line="276" w:lineRule="auto"/>
        <w:jc w:val="both"/>
        <w:rPr>
          <w:rFonts w:cs="Tahoma"/>
          <w:szCs w:val="20"/>
        </w:rPr>
      </w:pPr>
    </w:p>
    <w:p w14:paraId="47CDFAAC" w14:textId="471722E4" w:rsidR="00B1407D" w:rsidRPr="007C6682" w:rsidRDefault="002B5D2C" w:rsidP="002B5D2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Informacja o wagach punktowych lub procentowych przypisanych do poszczególnych kryteriów oceny oferty</w:t>
      </w:r>
    </w:p>
    <w:p w14:paraId="36FFEFD9" w14:textId="77777777" w:rsidR="003A2097" w:rsidRPr="007C6682" w:rsidRDefault="003A2097" w:rsidP="003A2097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25D66089" w14:textId="57C357BF" w:rsidR="003A2097" w:rsidRPr="009102FF" w:rsidRDefault="002B5D2C" w:rsidP="003A209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Cena netto – waga </w:t>
      </w:r>
      <w:r w:rsidR="009102FF" w:rsidRPr="009102FF">
        <w:rPr>
          <w:rFonts w:cs="Tahoma"/>
          <w:szCs w:val="20"/>
        </w:rPr>
        <w:t>8</w:t>
      </w:r>
      <w:r w:rsidR="003A2097" w:rsidRPr="009102FF">
        <w:rPr>
          <w:rFonts w:cs="Tahoma"/>
          <w:szCs w:val="20"/>
        </w:rPr>
        <w:t>0</w:t>
      </w:r>
      <w:r w:rsidRPr="009102FF">
        <w:rPr>
          <w:rFonts w:cs="Tahoma"/>
          <w:szCs w:val="20"/>
        </w:rPr>
        <w:t xml:space="preserve">% </w:t>
      </w:r>
    </w:p>
    <w:p w14:paraId="1ABD0772" w14:textId="77777777" w:rsidR="00F500AA" w:rsidRPr="009102FF" w:rsidRDefault="00F500AA" w:rsidP="00F500AA">
      <w:pPr>
        <w:pStyle w:val="Akapitzlist"/>
        <w:spacing w:after="0" w:line="276" w:lineRule="auto"/>
        <w:ind w:left="1068"/>
        <w:jc w:val="both"/>
        <w:rPr>
          <w:rFonts w:cs="Tahoma"/>
          <w:szCs w:val="20"/>
        </w:rPr>
      </w:pPr>
    </w:p>
    <w:p w14:paraId="3A45E259" w14:textId="57023B59" w:rsidR="003A2097" w:rsidRPr="009102FF" w:rsidRDefault="003A2097" w:rsidP="003A209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Tahoma"/>
          <w:szCs w:val="20"/>
        </w:rPr>
      </w:pPr>
      <w:r w:rsidRPr="009102FF">
        <w:rPr>
          <w:rFonts w:cs="Tahoma"/>
          <w:szCs w:val="20"/>
        </w:rPr>
        <w:t>Warunki płatności – waga 20%</w:t>
      </w:r>
    </w:p>
    <w:p w14:paraId="435C9A37" w14:textId="77777777" w:rsidR="003A2097" w:rsidRPr="009102FF" w:rsidRDefault="003A2097" w:rsidP="002B5D2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3B8D4DF8" w14:textId="77777777" w:rsidR="002B5D2C" w:rsidRPr="009102FF" w:rsidRDefault="002B5D2C" w:rsidP="002B5D2C">
      <w:pPr>
        <w:spacing w:after="0" w:line="276" w:lineRule="auto"/>
        <w:jc w:val="both"/>
        <w:rPr>
          <w:rFonts w:cs="Tahoma"/>
          <w:szCs w:val="20"/>
        </w:rPr>
      </w:pPr>
    </w:p>
    <w:p w14:paraId="05011C1A" w14:textId="77777777" w:rsidR="002B5D2C" w:rsidRPr="009102FF" w:rsidRDefault="002B5D2C" w:rsidP="002B5D2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9102FF">
        <w:rPr>
          <w:rFonts w:cs="Tahoma"/>
          <w:szCs w:val="20"/>
        </w:rPr>
        <w:t>Opis sposobu przyznawania punktacji za spełnienie danego kryterium oceny oferty</w:t>
      </w:r>
    </w:p>
    <w:p w14:paraId="091071E5" w14:textId="77777777" w:rsidR="002B5D2C" w:rsidRPr="009102FF" w:rsidRDefault="002B5D2C" w:rsidP="002B5D2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1FF88BCE" w14:textId="2ADED96C" w:rsidR="002B5D2C" w:rsidRPr="009102FF" w:rsidRDefault="002B5D2C" w:rsidP="003A209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Tahoma"/>
          <w:szCs w:val="20"/>
        </w:rPr>
      </w:pPr>
      <w:r w:rsidRPr="009102FF">
        <w:rPr>
          <w:rFonts w:cs="Tahoma"/>
          <w:szCs w:val="20"/>
        </w:rPr>
        <w:t>Kryterium „Cena netto” (</w:t>
      </w:r>
      <w:proofErr w:type="spellStart"/>
      <w:r w:rsidRPr="009102FF">
        <w:rPr>
          <w:rFonts w:cs="Tahoma"/>
          <w:szCs w:val="20"/>
        </w:rPr>
        <w:t>Kc</w:t>
      </w:r>
      <w:proofErr w:type="spellEnd"/>
      <w:r w:rsidRPr="009102FF">
        <w:rPr>
          <w:rFonts w:cs="Tahoma"/>
          <w:szCs w:val="20"/>
        </w:rPr>
        <w:t xml:space="preserve">) będzie obliczane na podstawie wzoru: </w:t>
      </w:r>
      <w:proofErr w:type="spellStart"/>
      <w:r w:rsidRPr="009102FF">
        <w:rPr>
          <w:rFonts w:cs="Tahoma"/>
          <w:szCs w:val="20"/>
        </w:rPr>
        <w:t>Kc</w:t>
      </w:r>
      <w:proofErr w:type="spellEnd"/>
      <w:r w:rsidRPr="009102FF">
        <w:rPr>
          <w:rFonts w:cs="Tahoma"/>
          <w:szCs w:val="20"/>
        </w:rPr>
        <w:t xml:space="preserve"> = </w:t>
      </w:r>
      <w:proofErr w:type="spellStart"/>
      <w:r w:rsidRPr="009102FF">
        <w:rPr>
          <w:rFonts w:cs="Tahoma"/>
          <w:szCs w:val="20"/>
        </w:rPr>
        <w:t>Cn</w:t>
      </w:r>
      <w:proofErr w:type="spellEnd"/>
      <w:r w:rsidRPr="009102FF">
        <w:rPr>
          <w:rFonts w:cs="Tahoma"/>
          <w:szCs w:val="20"/>
        </w:rPr>
        <w:t xml:space="preserve">/Co x </w:t>
      </w:r>
      <w:r w:rsidR="009102FF" w:rsidRPr="009102FF">
        <w:rPr>
          <w:rFonts w:cs="Tahoma"/>
          <w:szCs w:val="20"/>
        </w:rPr>
        <w:t>8</w:t>
      </w:r>
      <w:r w:rsidR="003A2097" w:rsidRPr="009102FF">
        <w:rPr>
          <w:rFonts w:cs="Tahoma"/>
          <w:szCs w:val="20"/>
        </w:rPr>
        <w:t>0</w:t>
      </w:r>
      <w:r w:rsidRPr="009102FF">
        <w:rPr>
          <w:rFonts w:cs="Tahoma"/>
          <w:szCs w:val="20"/>
        </w:rPr>
        <w:t xml:space="preserve">% x 100 punktów, gdzie: </w:t>
      </w:r>
    </w:p>
    <w:p w14:paraId="4151253B" w14:textId="77777777" w:rsidR="002B5D2C" w:rsidRPr="007C6682" w:rsidRDefault="002B5D2C" w:rsidP="003A2097">
      <w:pPr>
        <w:pStyle w:val="Akapitzlist"/>
        <w:spacing w:after="0" w:line="276" w:lineRule="auto"/>
        <w:ind w:firstLine="348"/>
        <w:jc w:val="both"/>
        <w:rPr>
          <w:rFonts w:cs="Tahoma"/>
          <w:szCs w:val="20"/>
        </w:rPr>
      </w:pPr>
      <w:proofErr w:type="spellStart"/>
      <w:r w:rsidRPr="007C6682">
        <w:rPr>
          <w:rFonts w:cs="Tahoma"/>
          <w:szCs w:val="20"/>
        </w:rPr>
        <w:t>Cn</w:t>
      </w:r>
      <w:proofErr w:type="spellEnd"/>
      <w:r w:rsidRPr="007C6682">
        <w:rPr>
          <w:rFonts w:cs="Tahoma"/>
          <w:szCs w:val="20"/>
        </w:rPr>
        <w:t xml:space="preserve"> – najniższa zaproponowana cena netto </w:t>
      </w:r>
    </w:p>
    <w:p w14:paraId="77FA9571" w14:textId="77777777" w:rsidR="002B5D2C" w:rsidRPr="007C6682" w:rsidRDefault="002B5D2C" w:rsidP="003A2097">
      <w:pPr>
        <w:pStyle w:val="Akapitzlist"/>
        <w:spacing w:after="0" w:line="276" w:lineRule="auto"/>
        <w:ind w:firstLine="348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Co – cena netto zaproponowana w badanej ofercie </w:t>
      </w:r>
    </w:p>
    <w:p w14:paraId="73CE831B" w14:textId="6F537354" w:rsidR="003A2097" w:rsidRPr="007C6682" w:rsidRDefault="002B5D2C" w:rsidP="003A2097">
      <w:pPr>
        <w:pStyle w:val="Akapitzlist"/>
        <w:spacing w:after="0" w:line="276" w:lineRule="auto"/>
        <w:ind w:firstLine="348"/>
        <w:jc w:val="both"/>
        <w:rPr>
          <w:rFonts w:cs="Tahoma"/>
          <w:szCs w:val="20"/>
        </w:rPr>
      </w:pPr>
      <w:proofErr w:type="spellStart"/>
      <w:r w:rsidRPr="007C6682">
        <w:rPr>
          <w:rFonts w:cs="Tahoma"/>
          <w:szCs w:val="20"/>
        </w:rPr>
        <w:t>Kc</w:t>
      </w:r>
      <w:proofErr w:type="spellEnd"/>
      <w:r w:rsidRPr="007C6682">
        <w:rPr>
          <w:rFonts w:cs="Tahoma"/>
          <w:szCs w:val="20"/>
        </w:rPr>
        <w:t xml:space="preserve"> – liczba punktó</w:t>
      </w:r>
      <w:r w:rsidR="003A2097" w:rsidRPr="007C6682">
        <w:rPr>
          <w:rFonts w:cs="Tahoma"/>
          <w:szCs w:val="20"/>
        </w:rPr>
        <w:t>w</w:t>
      </w:r>
    </w:p>
    <w:p w14:paraId="14D4CA9A" w14:textId="0D0500AB" w:rsidR="003A2097" w:rsidRPr="007C6682" w:rsidRDefault="003A2097" w:rsidP="003A2097">
      <w:pPr>
        <w:spacing w:after="0" w:line="276" w:lineRule="auto"/>
        <w:jc w:val="both"/>
        <w:rPr>
          <w:rFonts w:cs="Tahoma"/>
          <w:szCs w:val="20"/>
        </w:rPr>
      </w:pPr>
    </w:p>
    <w:p w14:paraId="48300822" w14:textId="03ADF432" w:rsidR="003A2097" w:rsidRPr="007C6682" w:rsidRDefault="003A2097" w:rsidP="003A209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lastRenderedPageBreak/>
        <w:t xml:space="preserve">Warunki płatności </w:t>
      </w:r>
    </w:p>
    <w:p w14:paraId="6C8BA5F2" w14:textId="77777777" w:rsidR="003A2097" w:rsidRPr="007C6682" w:rsidRDefault="003A2097" w:rsidP="003A2097">
      <w:pPr>
        <w:spacing w:after="0" w:line="276" w:lineRule="auto"/>
        <w:jc w:val="both"/>
        <w:rPr>
          <w:rFonts w:cs="Tahoma"/>
          <w:szCs w:val="20"/>
        </w:rPr>
      </w:pPr>
    </w:p>
    <w:p w14:paraId="15747D53" w14:textId="6F201387" w:rsidR="003A2097" w:rsidRPr="007C6682" w:rsidRDefault="003A2097" w:rsidP="003A2097">
      <w:pPr>
        <w:spacing w:after="0" w:line="276" w:lineRule="auto"/>
        <w:ind w:left="708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Deklaracja płatności za realizację zamówienia w ramach dwóch faktur: pierwsza wystawiona po wykonaniu stanu surowego otwartego, druga wystawiona po protokole odbioru robót: </w:t>
      </w:r>
      <w:r w:rsidR="00F500AA" w:rsidRPr="007C6682">
        <w:rPr>
          <w:rFonts w:cs="Tahoma"/>
          <w:szCs w:val="20"/>
        </w:rPr>
        <w:t xml:space="preserve">jeśli </w:t>
      </w:r>
      <w:r w:rsidRPr="007C6682">
        <w:rPr>
          <w:rFonts w:cs="Tahoma"/>
          <w:szCs w:val="20"/>
        </w:rPr>
        <w:t xml:space="preserve">TAK </w:t>
      </w:r>
      <w:r w:rsidR="00F500AA" w:rsidRPr="007C6682">
        <w:rPr>
          <w:rFonts w:cs="Tahoma"/>
          <w:szCs w:val="20"/>
        </w:rPr>
        <w:t xml:space="preserve">to </w:t>
      </w:r>
      <w:r w:rsidRPr="007C6682">
        <w:rPr>
          <w:rFonts w:cs="Tahoma"/>
          <w:szCs w:val="20"/>
        </w:rPr>
        <w:t>20 pkt</w:t>
      </w:r>
      <w:r w:rsidR="00F500AA" w:rsidRPr="007C6682">
        <w:rPr>
          <w:rFonts w:cs="Tahoma"/>
          <w:szCs w:val="20"/>
        </w:rPr>
        <w:t>.</w:t>
      </w:r>
    </w:p>
    <w:p w14:paraId="4CB24B83" w14:textId="77777777" w:rsidR="003A2097" w:rsidRPr="007C6682" w:rsidRDefault="003A2097" w:rsidP="003A2097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6EC5F06F" w14:textId="7DF015C6" w:rsidR="003A2097" w:rsidRPr="007C6682" w:rsidRDefault="003A2097" w:rsidP="003A2097">
      <w:pPr>
        <w:spacing w:after="0" w:line="276" w:lineRule="auto"/>
        <w:ind w:left="708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Brak deklaracji płatności za realizację zamówienia w ramach dwóch faktur: pierwsza wystawiona po wykonaniu stanu surowego otwartego, druga wystawiona po protokole odbioru robót: </w:t>
      </w:r>
      <w:r w:rsidR="00F500AA" w:rsidRPr="007C6682">
        <w:rPr>
          <w:rFonts w:cs="Tahoma"/>
          <w:szCs w:val="20"/>
        </w:rPr>
        <w:t xml:space="preserve">jeśli </w:t>
      </w:r>
      <w:r w:rsidRPr="007C6682">
        <w:rPr>
          <w:rFonts w:cs="Tahoma"/>
          <w:szCs w:val="20"/>
        </w:rPr>
        <w:t xml:space="preserve">NIE </w:t>
      </w:r>
      <w:r w:rsidR="00F500AA" w:rsidRPr="007C6682">
        <w:rPr>
          <w:rFonts w:cs="Tahoma"/>
          <w:szCs w:val="20"/>
        </w:rPr>
        <w:t>to</w:t>
      </w:r>
      <w:r w:rsidRPr="007C6682">
        <w:rPr>
          <w:rFonts w:cs="Tahoma"/>
          <w:szCs w:val="20"/>
        </w:rPr>
        <w:t xml:space="preserve"> 0 pkt</w:t>
      </w:r>
      <w:r w:rsidR="00F500AA" w:rsidRPr="007C6682">
        <w:rPr>
          <w:rFonts w:cs="Tahoma"/>
          <w:szCs w:val="20"/>
        </w:rPr>
        <w:t xml:space="preserve">. </w:t>
      </w:r>
    </w:p>
    <w:p w14:paraId="6996CBCB" w14:textId="77777777" w:rsidR="002C338D" w:rsidRPr="007C6682" w:rsidRDefault="002C338D" w:rsidP="003A2097">
      <w:pPr>
        <w:spacing w:after="0" w:line="276" w:lineRule="auto"/>
        <w:jc w:val="both"/>
        <w:rPr>
          <w:rFonts w:cs="Tahoma"/>
          <w:szCs w:val="20"/>
        </w:rPr>
      </w:pPr>
    </w:p>
    <w:p w14:paraId="2E4633A4" w14:textId="77777777" w:rsidR="00B1407D" w:rsidRPr="007C6682" w:rsidRDefault="00B1407D" w:rsidP="00690AE2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3EF65382" w14:textId="7EC835FB" w:rsidR="002B5D2C" w:rsidRPr="007C6682" w:rsidRDefault="002B5D2C" w:rsidP="002B5D2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Termin składania ofert: 30 dni tj. do dnia </w:t>
      </w:r>
      <w:r w:rsidR="009102FF" w:rsidRPr="009102FF">
        <w:rPr>
          <w:rFonts w:cs="Tahoma"/>
          <w:b/>
          <w:bCs/>
          <w:szCs w:val="20"/>
        </w:rPr>
        <w:t>29.12.2023 r.</w:t>
      </w:r>
      <w:r w:rsidR="009102FF">
        <w:rPr>
          <w:rFonts w:cs="Tahoma"/>
          <w:szCs w:val="20"/>
        </w:rPr>
        <w:t xml:space="preserve"> </w:t>
      </w:r>
    </w:p>
    <w:p w14:paraId="0676D5DC" w14:textId="77777777" w:rsidR="002B5D2C" w:rsidRPr="007C6682" w:rsidRDefault="002B5D2C" w:rsidP="002B5D2C">
      <w:pPr>
        <w:pStyle w:val="Akapitzlist"/>
        <w:spacing w:after="0" w:line="276" w:lineRule="auto"/>
        <w:jc w:val="both"/>
        <w:rPr>
          <w:rFonts w:cs="Tahoma"/>
          <w:i/>
          <w:iCs/>
          <w:szCs w:val="20"/>
        </w:rPr>
      </w:pPr>
    </w:p>
    <w:p w14:paraId="3B9E4521" w14:textId="22CBFB5D" w:rsidR="002B5D2C" w:rsidRPr="007C6682" w:rsidRDefault="002B5D2C" w:rsidP="002B5D2C">
      <w:pPr>
        <w:pStyle w:val="Akapitzlist"/>
        <w:spacing w:after="0" w:line="276" w:lineRule="auto"/>
        <w:jc w:val="both"/>
        <w:rPr>
          <w:rFonts w:cs="Tahoma"/>
          <w:i/>
          <w:iCs/>
          <w:szCs w:val="20"/>
        </w:rPr>
      </w:pPr>
      <w:r w:rsidRPr="007C6682">
        <w:rPr>
          <w:rFonts w:cs="Tahoma"/>
          <w:i/>
          <w:iCs/>
          <w:szCs w:val="20"/>
        </w:rPr>
        <w:t>Bieg terminu rozpoczyna się w dniu następującym po dniu upublicznienia zapytania ofertowego, a kończy się z upływem ostatniego dnia. Jeżeli koniec terminu przypada na sobotę lub dzień ustawowo wolny od pracy, termin upływa dnia następującego po dniu lub dniach wolnych od pracy</w:t>
      </w:r>
    </w:p>
    <w:p w14:paraId="6E35F42E" w14:textId="77777777" w:rsidR="002B5D2C" w:rsidRPr="007C6682" w:rsidRDefault="002B5D2C" w:rsidP="002B5D2C">
      <w:pPr>
        <w:pStyle w:val="Akapitzlist"/>
        <w:spacing w:after="0" w:line="276" w:lineRule="auto"/>
        <w:jc w:val="both"/>
        <w:rPr>
          <w:rFonts w:cs="Tahoma"/>
          <w:i/>
          <w:iCs/>
          <w:szCs w:val="20"/>
        </w:rPr>
      </w:pPr>
    </w:p>
    <w:p w14:paraId="3B15E524" w14:textId="77777777" w:rsidR="00B1407D" w:rsidRPr="007C6682" w:rsidRDefault="00B1407D" w:rsidP="002B5D2C">
      <w:pPr>
        <w:pStyle w:val="Akapitzlist"/>
        <w:spacing w:after="0" w:line="276" w:lineRule="auto"/>
        <w:jc w:val="both"/>
        <w:rPr>
          <w:rFonts w:cs="Tahoma"/>
          <w:i/>
          <w:iCs/>
          <w:szCs w:val="20"/>
        </w:rPr>
      </w:pPr>
    </w:p>
    <w:p w14:paraId="53366A02" w14:textId="39610C3F" w:rsidR="002B5D2C" w:rsidRPr="007C6682" w:rsidRDefault="002B5D2C" w:rsidP="002B5D2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Zamawiający nie przewiduje możliwości składania ofert częściowych.</w:t>
      </w:r>
    </w:p>
    <w:p w14:paraId="6976F1CA" w14:textId="77777777" w:rsidR="002B5D2C" w:rsidRPr="007C6682" w:rsidRDefault="002B5D2C" w:rsidP="002B5D2C">
      <w:pPr>
        <w:spacing w:after="0" w:line="276" w:lineRule="auto"/>
        <w:jc w:val="both"/>
        <w:rPr>
          <w:rFonts w:cs="Tahoma"/>
          <w:szCs w:val="20"/>
        </w:rPr>
      </w:pPr>
    </w:p>
    <w:p w14:paraId="0C359F5A" w14:textId="77777777" w:rsidR="00B1407D" w:rsidRPr="007C6682" w:rsidRDefault="00B1407D" w:rsidP="002B5D2C">
      <w:pPr>
        <w:spacing w:after="0" w:line="276" w:lineRule="auto"/>
        <w:jc w:val="both"/>
        <w:rPr>
          <w:rFonts w:cs="Tahoma"/>
          <w:szCs w:val="20"/>
        </w:rPr>
      </w:pPr>
    </w:p>
    <w:p w14:paraId="5409CA3F" w14:textId="3542C421" w:rsidR="002B5D2C" w:rsidRPr="007C6682" w:rsidRDefault="002B5D2C" w:rsidP="002B5D2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Zamawiający </w:t>
      </w:r>
      <w:r w:rsidR="00450275" w:rsidRPr="007C6682">
        <w:rPr>
          <w:rFonts w:cs="Tahoma"/>
          <w:szCs w:val="20"/>
        </w:rPr>
        <w:t>przewiduje możliwość dokonywania zamówień uzupełniających</w:t>
      </w:r>
    </w:p>
    <w:p w14:paraId="68E5E7BA" w14:textId="77777777" w:rsidR="00450275" w:rsidRPr="007C6682" w:rsidRDefault="00450275" w:rsidP="00450275">
      <w:pPr>
        <w:spacing w:after="0" w:line="276" w:lineRule="auto"/>
        <w:jc w:val="both"/>
        <w:rPr>
          <w:rFonts w:cs="Tahoma"/>
          <w:szCs w:val="20"/>
        </w:rPr>
      </w:pPr>
    </w:p>
    <w:p w14:paraId="26027BD6" w14:textId="77777777" w:rsidR="00B1407D" w:rsidRPr="007C6682" w:rsidRDefault="00B1407D" w:rsidP="00450275">
      <w:pPr>
        <w:spacing w:after="0" w:line="276" w:lineRule="auto"/>
        <w:jc w:val="both"/>
        <w:rPr>
          <w:rFonts w:cs="Tahoma"/>
          <w:szCs w:val="20"/>
        </w:rPr>
      </w:pPr>
    </w:p>
    <w:p w14:paraId="234A92C4" w14:textId="388EC0CA" w:rsidR="00450275" w:rsidRPr="007C6682" w:rsidRDefault="00450275" w:rsidP="0045027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Termin realizacji umowy: 6 miesięcy od daty zawarcia umowy</w:t>
      </w:r>
    </w:p>
    <w:p w14:paraId="6C64FCEB" w14:textId="77777777" w:rsidR="00450275" w:rsidRPr="007C6682" w:rsidRDefault="00450275" w:rsidP="00450275">
      <w:pPr>
        <w:spacing w:after="0" w:line="276" w:lineRule="auto"/>
        <w:jc w:val="both"/>
        <w:rPr>
          <w:rFonts w:cs="Tahoma"/>
          <w:szCs w:val="20"/>
        </w:rPr>
      </w:pPr>
    </w:p>
    <w:p w14:paraId="1554DA7E" w14:textId="77777777" w:rsidR="00B1407D" w:rsidRPr="007C6682" w:rsidRDefault="00B1407D" w:rsidP="00450275">
      <w:pPr>
        <w:spacing w:after="0" w:line="276" w:lineRule="auto"/>
        <w:jc w:val="both"/>
        <w:rPr>
          <w:rFonts w:cs="Tahoma"/>
          <w:szCs w:val="20"/>
        </w:rPr>
      </w:pPr>
    </w:p>
    <w:p w14:paraId="444E8493" w14:textId="77777777" w:rsidR="00450275" w:rsidRPr="007C6682" w:rsidRDefault="00450275" w:rsidP="0045027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Zamawiający przewiduje możliwość zmiany zapisów umowy po wyrażeniu zgody przez Zamawiającego i podpisaniu aneksu do umowy. </w:t>
      </w:r>
    </w:p>
    <w:p w14:paraId="36F157D6" w14:textId="77777777" w:rsidR="00450275" w:rsidRPr="007C6682" w:rsidRDefault="00450275" w:rsidP="00450275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5FBB4C0A" w14:textId="77777777" w:rsidR="00450275" w:rsidRPr="007C6682" w:rsidRDefault="00450275" w:rsidP="00450275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Zmiany zapisów umowy będą mogły być wprowadzane z powodu: </w:t>
      </w:r>
    </w:p>
    <w:p w14:paraId="38D510AD" w14:textId="77777777" w:rsidR="00450275" w:rsidRPr="007C6682" w:rsidRDefault="00450275" w:rsidP="00450275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- jeśli okaże się to konieczne ze względu na zmianę przepisów powszechnie obowiązującego prawa po zawarciu umowy w zakresie niezbędnym do dostosowania Umowy do zmienionych przepisów; </w:t>
      </w:r>
    </w:p>
    <w:p w14:paraId="71A7F95D" w14:textId="6E95B52F" w:rsidR="00450275" w:rsidRPr="007C6682" w:rsidRDefault="00450275" w:rsidP="00450275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- zmiany umownego terminu wykonania umowy lub sposobu wykonania przedmiotu zamówienia, gdy zaistnieje niemożliwa do przewidzenia w momencie zawarcia umowy okoliczność prawna, ekonomiczna lub wystąpi siła wyższa, za którą żadna ze stron nie ponosi odpowiedzialności, skutkująca brakiem możliwości należytego wykonania zawartej umowy </w:t>
      </w:r>
      <w:r w:rsidRPr="007C6682">
        <w:rPr>
          <w:rFonts w:cs="Tahoma"/>
          <w:szCs w:val="20"/>
        </w:rPr>
        <w:br/>
        <w:t xml:space="preserve">w umownym terminie oraz na skutek zmiany zasad finansowania projektu wynikającego </w:t>
      </w:r>
      <w:r w:rsidRPr="007C6682">
        <w:rPr>
          <w:rFonts w:cs="Tahoma"/>
          <w:szCs w:val="20"/>
        </w:rPr>
        <w:br/>
        <w:t>z podpisanych przez Zamawiającego umów z Instytucjami.</w:t>
      </w:r>
    </w:p>
    <w:p w14:paraId="1672A756" w14:textId="54166B35" w:rsidR="00450275" w:rsidRPr="007C6682" w:rsidRDefault="00450275" w:rsidP="00450275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346EE3AF" w14:textId="74B12BD5" w:rsidR="00B1407D" w:rsidRPr="007C6682" w:rsidRDefault="00B1407D" w:rsidP="00450275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Proszę zastanowić się czy można dzisiaj przewidzieć inne możliwe zmiany. Jeśli tak, to trzeba by je wpisać. Umowa będzie mogła być zmieniana </w:t>
      </w:r>
    </w:p>
    <w:p w14:paraId="2A54DB5B" w14:textId="77777777" w:rsidR="00B1407D" w:rsidRDefault="00B1407D" w:rsidP="00450275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18CBDAC0" w14:textId="77777777" w:rsidR="00CE03EF" w:rsidRPr="007C6682" w:rsidRDefault="00CE03EF" w:rsidP="00450275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4AA35A24" w14:textId="5353A13A" w:rsidR="002B5D2C" w:rsidRPr="007C6682" w:rsidRDefault="00432852" w:rsidP="004328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Warunki ewentualnego odstąpienia od zawarcia umowy</w:t>
      </w:r>
    </w:p>
    <w:p w14:paraId="5AD0D6E8" w14:textId="77777777" w:rsidR="00690AE2" w:rsidRPr="007C6682" w:rsidRDefault="00690AE2" w:rsidP="00690AE2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5819A24E" w14:textId="4AC6D1EA" w:rsidR="00432852" w:rsidRPr="007C6682" w:rsidRDefault="00601AD3" w:rsidP="00690AE2">
      <w:pPr>
        <w:spacing w:after="0" w:line="276" w:lineRule="auto"/>
        <w:ind w:left="708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lastRenderedPageBreak/>
        <w:t>Zamawiający zastrzega sobie prawo odstąpienia od zawarcia umowy z wybranym wykonawcą w sytuacji wycofania się z realizacji projektu, a także w przypadku zaistnienia okoliczności nieznanych Zamawiającemu w dniu sporządzania niniejszego zapytania Ofertowego.</w:t>
      </w:r>
    </w:p>
    <w:p w14:paraId="051CAA64" w14:textId="77777777" w:rsidR="00ED7200" w:rsidRPr="007C6682" w:rsidRDefault="00ED7200" w:rsidP="00690AE2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5CE7FC4C" w14:textId="77777777" w:rsidR="00601AD3" w:rsidRPr="007C6682" w:rsidRDefault="00601AD3" w:rsidP="00690AE2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0273637F" w14:textId="3F649D81" w:rsidR="00ED7200" w:rsidRPr="007C6682" w:rsidRDefault="00E7330F" w:rsidP="00690AE2">
      <w:p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INFORMACJA DODATKOWE:</w:t>
      </w:r>
    </w:p>
    <w:p w14:paraId="26BAB2A6" w14:textId="0AF47D4A" w:rsidR="00ED7200" w:rsidRPr="007C6682" w:rsidRDefault="00ED7200" w:rsidP="00690AE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Postępowanie na wybór wykonawcy zamówienia w projekcie jest prowadzenie zgodnie </w:t>
      </w:r>
      <w:r w:rsidR="00F01403" w:rsidRPr="007C6682">
        <w:rPr>
          <w:rFonts w:cs="Tahoma"/>
          <w:szCs w:val="20"/>
        </w:rPr>
        <w:br/>
      </w:r>
      <w:r w:rsidRPr="007C6682">
        <w:rPr>
          <w:rFonts w:cs="Tahoma"/>
          <w:szCs w:val="20"/>
        </w:rPr>
        <w:t xml:space="preserve">z Regulaminem wyboru przedsięwzięć do objęcia wsparciem z planu rozwojowego w trybie konkursowym Załącznik nr 6: Zasada konkurencyjności w ramach inwestycji A 2.1.1, w tym </w:t>
      </w:r>
      <w:r w:rsidR="00F01403" w:rsidRPr="007C6682">
        <w:rPr>
          <w:rFonts w:cs="Tahoma"/>
          <w:szCs w:val="20"/>
        </w:rPr>
        <w:br/>
      </w:r>
      <w:r w:rsidRPr="007C6682">
        <w:rPr>
          <w:rFonts w:cs="Tahoma"/>
          <w:szCs w:val="20"/>
        </w:rPr>
        <w:t xml:space="preserve">z zachowaniem zasad uczciwej konkurencji oraz równego traktowania wykonawców. </w:t>
      </w:r>
    </w:p>
    <w:p w14:paraId="23800B98" w14:textId="77777777" w:rsidR="00ED7200" w:rsidRPr="007C6682" w:rsidRDefault="00ED7200" w:rsidP="00690AE2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7CD97F3E" w14:textId="29F75226" w:rsidR="00ED7200" w:rsidRPr="007C6682" w:rsidRDefault="00ED7200" w:rsidP="00601AD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Zamawiający zastrzega sobie prawo unieważnienia zapytania ofertowego bez podania przyczyny</w:t>
      </w:r>
      <w:r w:rsidR="00F765A3" w:rsidRPr="007C6682">
        <w:rPr>
          <w:rFonts w:cs="Tahoma"/>
          <w:szCs w:val="20"/>
        </w:rPr>
        <w:t>.</w:t>
      </w:r>
      <w:r w:rsidRPr="007C6682">
        <w:rPr>
          <w:rFonts w:cs="Tahoma"/>
          <w:szCs w:val="20"/>
        </w:rPr>
        <w:t xml:space="preserve"> </w:t>
      </w:r>
    </w:p>
    <w:p w14:paraId="1BA5ABAB" w14:textId="77777777" w:rsidR="00ED7200" w:rsidRPr="007C6682" w:rsidRDefault="00ED7200" w:rsidP="00690AE2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0AF3C621" w14:textId="63824D93" w:rsidR="00ED7200" w:rsidRPr="007C6682" w:rsidRDefault="00ED7200" w:rsidP="00690AE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Zamawiający może zmienić Zapytanie ofertowe, przed upływem terminu składania ofert, </w:t>
      </w:r>
      <w:r w:rsidR="00F01403" w:rsidRPr="007C6682">
        <w:rPr>
          <w:rFonts w:cs="Tahoma"/>
          <w:szCs w:val="20"/>
        </w:rPr>
        <w:br/>
      </w:r>
      <w:r w:rsidRPr="007C6682">
        <w:rPr>
          <w:rFonts w:cs="Tahoma"/>
          <w:szCs w:val="20"/>
        </w:rPr>
        <w:t xml:space="preserve">a o zakresie zmian poinformuje w Zapytaniu ofertowym. Zamawiający może przedłużyć termin składania ofert o czas niezbędny do wprowadzenia zmian w ofertach, jeżeli jest to konieczne </w:t>
      </w:r>
      <w:r w:rsidR="00F765A3" w:rsidRPr="007C6682">
        <w:rPr>
          <w:rFonts w:cs="Tahoma"/>
          <w:szCs w:val="20"/>
        </w:rPr>
        <w:br/>
      </w:r>
      <w:r w:rsidRPr="007C6682">
        <w:rPr>
          <w:rFonts w:cs="Tahoma"/>
          <w:szCs w:val="20"/>
        </w:rPr>
        <w:t xml:space="preserve">z uwagi na zakres wprowadzonych zmian. </w:t>
      </w:r>
    </w:p>
    <w:p w14:paraId="5B3E120A" w14:textId="77777777" w:rsidR="00ED7200" w:rsidRPr="007C6682" w:rsidRDefault="00ED7200" w:rsidP="00690AE2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4E43EABA" w14:textId="77777777" w:rsidR="00ED7200" w:rsidRPr="007C6682" w:rsidRDefault="00ED7200" w:rsidP="00690AE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Oferent może wprowadzić zmiany w złożonej ofercie lub ją wycofać, pod warunkiem, że uczyni to przed upływem terminu składania ofert. Zarówno zmiana jak i wycofanie oferty wymagają zachowania formy pisemnej. </w:t>
      </w:r>
    </w:p>
    <w:p w14:paraId="32B46E55" w14:textId="77777777" w:rsidR="00ED7200" w:rsidRPr="007C6682" w:rsidRDefault="00ED7200" w:rsidP="00690AE2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5867042B" w14:textId="77777777" w:rsidR="00ED7200" w:rsidRPr="007C6682" w:rsidRDefault="00ED7200" w:rsidP="00690AE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Z zawartością ofert nie można zapoznać się przed upływem terminu otwarcia ofert. </w:t>
      </w:r>
    </w:p>
    <w:p w14:paraId="4451DE6C" w14:textId="77777777" w:rsidR="00ED7200" w:rsidRPr="007C6682" w:rsidRDefault="00ED7200" w:rsidP="00690AE2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67C52F13" w14:textId="77777777" w:rsidR="00ED7200" w:rsidRPr="007C6682" w:rsidRDefault="00ED7200" w:rsidP="00690AE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Zamawiający poinformuje o wynikach postępowania za pośrednictwem swojej strony internetowej. </w:t>
      </w:r>
    </w:p>
    <w:p w14:paraId="65715D4D" w14:textId="77777777" w:rsidR="00ED7200" w:rsidRPr="007C6682" w:rsidRDefault="00ED7200" w:rsidP="00690AE2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0DDC53A6" w14:textId="60772D10" w:rsidR="00ED7200" w:rsidRPr="007C6682" w:rsidRDefault="00ED7200" w:rsidP="00690AE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Po dokonaniu wyboru oferty Zamawiający poinformuje Oferenta, którego ofertę wybrano </w:t>
      </w:r>
      <w:r w:rsidR="00F01403" w:rsidRPr="007C6682">
        <w:rPr>
          <w:rFonts w:cs="Tahoma"/>
          <w:szCs w:val="20"/>
        </w:rPr>
        <w:br/>
      </w:r>
      <w:r w:rsidRPr="007C6682">
        <w:rPr>
          <w:rFonts w:cs="Tahoma"/>
          <w:szCs w:val="20"/>
        </w:rPr>
        <w:t xml:space="preserve">o terminie podpisania umowy. </w:t>
      </w:r>
    </w:p>
    <w:p w14:paraId="0254EE70" w14:textId="77777777" w:rsidR="00ED7200" w:rsidRPr="007C6682" w:rsidRDefault="00ED7200" w:rsidP="00690AE2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4702B213" w14:textId="261D2AC5" w:rsidR="00ED7200" w:rsidRPr="007C6682" w:rsidRDefault="00ED7200" w:rsidP="00690AE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Przedmiotowa oferta musi spełniać wszystkie wymienione wymagania i warunki postawione </w:t>
      </w:r>
      <w:r w:rsidR="00F01403" w:rsidRPr="007C6682">
        <w:rPr>
          <w:rFonts w:cs="Tahoma"/>
          <w:szCs w:val="20"/>
        </w:rPr>
        <w:br/>
      </w:r>
      <w:r w:rsidRPr="007C6682">
        <w:rPr>
          <w:rFonts w:cs="Tahoma"/>
          <w:szCs w:val="20"/>
        </w:rPr>
        <w:t>w Zapytaniu ofertowym i przedmiocie zamówieni</w:t>
      </w:r>
      <w:r w:rsidR="00B878DB" w:rsidRPr="007C6682">
        <w:rPr>
          <w:rFonts w:cs="Tahoma"/>
          <w:szCs w:val="20"/>
        </w:rPr>
        <w:t>a</w:t>
      </w:r>
      <w:r w:rsidRPr="007C6682">
        <w:rPr>
          <w:rFonts w:cs="Tahoma"/>
          <w:szCs w:val="20"/>
        </w:rPr>
        <w:t xml:space="preserve">. </w:t>
      </w:r>
    </w:p>
    <w:p w14:paraId="50523C63" w14:textId="77777777" w:rsidR="00ED7200" w:rsidRPr="007C6682" w:rsidRDefault="00ED7200" w:rsidP="00690AE2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7CF4ABB1" w14:textId="77777777" w:rsidR="00ED7200" w:rsidRPr="007C6682" w:rsidRDefault="00ED7200" w:rsidP="00690AE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Zamawiający może w toku badania i oceny ofert zażądać od Oferentów dodatkowych wyjaśnień dotyczących treści złożonych ofert, w tym dokumentów potwierdzających podane w ofercie informacje. </w:t>
      </w:r>
    </w:p>
    <w:p w14:paraId="273254C9" w14:textId="77777777" w:rsidR="00ED7200" w:rsidRPr="007C6682" w:rsidRDefault="00ED7200" w:rsidP="00690AE2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693F0F33" w14:textId="1761920F" w:rsidR="00F97203" w:rsidRPr="007C6682" w:rsidRDefault="00ED7200" w:rsidP="00F9720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Zamawiający dopuszcza możliwość prowadzenia negocjacji z Oferentami. </w:t>
      </w:r>
    </w:p>
    <w:p w14:paraId="1B0EAD7D" w14:textId="77777777" w:rsidR="00F97203" w:rsidRPr="007C6682" w:rsidRDefault="00F97203" w:rsidP="00F97203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7D1A7D4C" w14:textId="1020B2EA" w:rsidR="00F97203" w:rsidRPr="007C6682" w:rsidRDefault="00F97203" w:rsidP="00F9720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Terminy płatności: 60 dni od daty wpływu faktury do siedziby Zamawiającego. Ilość faktur: 2 w trakcie realizacji zamówienia.</w:t>
      </w:r>
    </w:p>
    <w:p w14:paraId="6EB52F23" w14:textId="77777777" w:rsidR="00E7330F" w:rsidRPr="007C6682" w:rsidRDefault="00E7330F" w:rsidP="00E7330F">
      <w:pPr>
        <w:spacing w:after="0" w:line="276" w:lineRule="auto"/>
        <w:ind w:left="360"/>
        <w:jc w:val="both"/>
        <w:rPr>
          <w:rFonts w:cs="Tahoma"/>
          <w:szCs w:val="20"/>
        </w:rPr>
      </w:pPr>
    </w:p>
    <w:p w14:paraId="70F72FC4" w14:textId="77777777" w:rsidR="00E7330F" w:rsidRPr="007C6682" w:rsidRDefault="00E7330F" w:rsidP="00E7330F">
      <w:pPr>
        <w:spacing w:after="0" w:line="276" w:lineRule="auto"/>
        <w:ind w:left="360"/>
        <w:jc w:val="both"/>
        <w:rPr>
          <w:rFonts w:cs="Tahoma"/>
          <w:szCs w:val="20"/>
        </w:rPr>
      </w:pPr>
    </w:p>
    <w:p w14:paraId="6A7E49A0" w14:textId="75367E4F" w:rsidR="00E7330F" w:rsidRPr="007C6682" w:rsidRDefault="00E7330F" w:rsidP="00E7330F">
      <w:pPr>
        <w:spacing w:after="0" w:line="276" w:lineRule="auto"/>
        <w:ind w:left="360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LISTA WYMAGANYCH DOKUMENTÓW/OŚWIADCZEŃ:</w:t>
      </w:r>
    </w:p>
    <w:p w14:paraId="3EF5049F" w14:textId="77777777" w:rsidR="00E7330F" w:rsidRPr="00BC3DC2" w:rsidRDefault="00E7330F" w:rsidP="00BC3DC2">
      <w:pPr>
        <w:spacing w:after="0" w:line="276" w:lineRule="auto"/>
        <w:jc w:val="both"/>
        <w:rPr>
          <w:rFonts w:cs="Tahoma"/>
          <w:szCs w:val="20"/>
        </w:rPr>
      </w:pPr>
    </w:p>
    <w:p w14:paraId="427BBEAB" w14:textId="77777777" w:rsidR="00E7330F" w:rsidRPr="007C6682" w:rsidRDefault="00E7330F" w:rsidP="00E7330F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Oferta powinna zawierać: </w:t>
      </w:r>
    </w:p>
    <w:p w14:paraId="00602764" w14:textId="77777777" w:rsidR="00E7330F" w:rsidRPr="007C6682" w:rsidRDefault="00E7330F" w:rsidP="00E7330F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- wypełniony i podpisany Formularz ofertowy stanowiący Załącznik nr 1 do Zapytania ofertowego, </w:t>
      </w:r>
    </w:p>
    <w:p w14:paraId="39DBA1FF" w14:textId="77777777" w:rsidR="00E7330F" w:rsidRPr="007C6682" w:rsidRDefault="00E7330F" w:rsidP="00E7330F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lastRenderedPageBreak/>
        <w:t xml:space="preserve">- wypełnione i podpisane Oświadczenie o braku powiązań osobowych i kapitałowych </w:t>
      </w:r>
      <w:r w:rsidRPr="007C6682">
        <w:rPr>
          <w:rFonts w:cs="Tahoma"/>
          <w:szCs w:val="20"/>
        </w:rPr>
        <w:br/>
        <w:t xml:space="preserve">z Zamawiającym stanowiące Załącznik nr 2 do Zapytania ofertowego, </w:t>
      </w:r>
    </w:p>
    <w:p w14:paraId="41DEE410" w14:textId="77777777" w:rsidR="00E7330F" w:rsidRPr="007C6682" w:rsidRDefault="00E7330F" w:rsidP="00E7330F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- informację na temat oferowanego przedmiotu zamówienia, </w:t>
      </w:r>
    </w:p>
    <w:p w14:paraId="7B019FB3" w14:textId="0756C93B" w:rsidR="00F97203" w:rsidRPr="007C6682" w:rsidRDefault="00F97203" w:rsidP="00E7330F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- dokumentację potwierdzającą posiadanie Certyfikatów dot. warunku</w:t>
      </w:r>
      <w:r w:rsidR="002C338D" w:rsidRPr="007C6682">
        <w:rPr>
          <w:rFonts w:cs="Tahoma"/>
          <w:szCs w:val="20"/>
        </w:rPr>
        <w:t xml:space="preserve"> udziału</w:t>
      </w:r>
      <w:r w:rsidRPr="007C6682">
        <w:rPr>
          <w:rFonts w:cs="Tahoma"/>
          <w:szCs w:val="20"/>
        </w:rPr>
        <w:t xml:space="preserve"> Uprawnienia do wykonywania określonej działalności lub czynności</w:t>
      </w:r>
      <w:r w:rsidR="004B22A6" w:rsidRPr="007C6682">
        <w:rPr>
          <w:rFonts w:cs="Tahoma"/>
          <w:szCs w:val="20"/>
        </w:rPr>
        <w:t>,</w:t>
      </w:r>
    </w:p>
    <w:p w14:paraId="50160C06" w14:textId="2DA1D598" w:rsidR="00733406" w:rsidRPr="007C6682" w:rsidRDefault="00733406" w:rsidP="00E7330F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- dokumentacja oraz referencje potwierdzające spełnienie warunku</w:t>
      </w:r>
      <w:r w:rsidR="002C338D" w:rsidRPr="007C6682">
        <w:rPr>
          <w:rFonts w:cs="Tahoma"/>
          <w:szCs w:val="20"/>
        </w:rPr>
        <w:t xml:space="preserve"> udziału</w:t>
      </w:r>
      <w:r w:rsidRPr="007C6682">
        <w:rPr>
          <w:rFonts w:cs="Tahoma"/>
          <w:szCs w:val="20"/>
        </w:rPr>
        <w:t xml:space="preserve"> Wiedza i doświadczenie</w:t>
      </w:r>
      <w:r w:rsidR="00F97203" w:rsidRPr="007C6682">
        <w:rPr>
          <w:rFonts w:cs="Tahoma"/>
          <w:szCs w:val="20"/>
        </w:rPr>
        <w:t>,</w:t>
      </w:r>
    </w:p>
    <w:p w14:paraId="204EE482" w14:textId="531B4F42" w:rsidR="00F97203" w:rsidRPr="007C6682" w:rsidRDefault="00F97203" w:rsidP="00E7330F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- dokumentacja potwierdzająca spełnienie warunku </w:t>
      </w:r>
      <w:r w:rsidR="002C338D" w:rsidRPr="007C6682">
        <w:rPr>
          <w:rFonts w:cs="Tahoma"/>
          <w:szCs w:val="20"/>
        </w:rPr>
        <w:t xml:space="preserve">udziału </w:t>
      </w:r>
      <w:r w:rsidRPr="007C6682">
        <w:rPr>
          <w:rFonts w:cs="Tahoma"/>
          <w:szCs w:val="20"/>
        </w:rPr>
        <w:t>Sytuacja ekonomiczna i finansowa,</w:t>
      </w:r>
    </w:p>
    <w:p w14:paraId="3092B2A6" w14:textId="77777777" w:rsidR="00BC3DC2" w:rsidRDefault="00E7330F" w:rsidP="00BC3DC2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>- inne zgodnie ze sposobem przygotowania oferty</w:t>
      </w:r>
      <w:r w:rsidR="00BC3DC2">
        <w:rPr>
          <w:rFonts w:cs="Tahoma"/>
          <w:szCs w:val="20"/>
        </w:rPr>
        <w:t>.</w:t>
      </w:r>
    </w:p>
    <w:p w14:paraId="4B93E3CF" w14:textId="77777777" w:rsidR="00BC3DC2" w:rsidRDefault="00BC3DC2" w:rsidP="00BC3DC2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75E17DCF" w14:textId="285D6C76" w:rsidR="00BC3DC2" w:rsidRPr="007C6682" w:rsidRDefault="00BC3DC2" w:rsidP="00BC3DC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Tahoma"/>
          <w:szCs w:val="20"/>
        </w:rPr>
      </w:pPr>
      <w:r w:rsidRPr="007C6682">
        <w:rPr>
          <w:rFonts w:cs="Tahoma"/>
          <w:szCs w:val="20"/>
        </w:rPr>
        <w:t xml:space="preserve">Oferty należy przesłać e-mailem jednocześnie na dwa adresy: </w:t>
      </w:r>
      <w:hyperlink r:id="rId7" w:history="1">
        <w:r w:rsidRPr="007C6682">
          <w:rPr>
            <w:rStyle w:val="Hipercze"/>
            <w:rFonts w:cs="Tahoma"/>
            <w:szCs w:val="20"/>
          </w:rPr>
          <w:t>beniamin.dobosz@piatnica.com.pl</w:t>
        </w:r>
      </w:hyperlink>
      <w:r w:rsidRPr="007C6682">
        <w:rPr>
          <w:rFonts w:cs="Tahoma"/>
          <w:szCs w:val="20"/>
        </w:rPr>
        <w:t xml:space="preserve"> i </w:t>
      </w:r>
      <w:hyperlink r:id="rId8" w:history="1">
        <w:r w:rsidRPr="007C6682">
          <w:rPr>
            <w:rStyle w:val="Hipercze"/>
            <w:rFonts w:cs="Tahoma"/>
            <w:szCs w:val="20"/>
          </w:rPr>
          <w:t>pawel.wiorkowski@piatnica.com.pl</w:t>
        </w:r>
      </w:hyperlink>
    </w:p>
    <w:p w14:paraId="5E352674" w14:textId="66A477D7" w:rsidR="00BC3DC2" w:rsidRPr="00BC3DC2" w:rsidRDefault="00BC3DC2" w:rsidP="00BC3DC2">
      <w:pPr>
        <w:spacing w:after="0" w:line="276" w:lineRule="auto"/>
        <w:ind w:left="360"/>
        <w:jc w:val="both"/>
        <w:rPr>
          <w:rFonts w:cs="Tahoma"/>
          <w:szCs w:val="20"/>
        </w:rPr>
      </w:pPr>
    </w:p>
    <w:p w14:paraId="4F441E48" w14:textId="77777777" w:rsidR="00BC3DC2" w:rsidRPr="00BC3DC2" w:rsidRDefault="00BC3DC2" w:rsidP="00BC3DC2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04958F34" w14:textId="77777777" w:rsidR="00E7330F" w:rsidRPr="007C6682" w:rsidRDefault="00E7330F" w:rsidP="00E7330F">
      <w:pPr>
        <w:spacing w:after="0" w:line="276" w:lineRule="auto"/>
        <w:ind w:left="360"/>
        <w:jc w:val="both"/>
        <w:rPr>
          <w:rFonts w:cs="Tahoma"/>
          <w:szCs w:val="20"/>
        </w:rPr>
      </w:pPr>
    </w:p>
    <w:sectPr w:rsidR="00E7330F" w:rsidRPr="007C66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BC77" w14:textId="77777777" w:rsidR="00F47A1D" w:rsidRDefault="00F47A1D" w:rsidP="00663DB2">
      <w:pPr>
        <w:spacing w:after="0" w:line="240" w:lineRule="auto"/>
      </w:pPr>
      <w:r>
        <w:separator/>
      </w:r>
    </w:p>
  </w:endnote>
  <w:endnote w:type="continuationSeparator" w:id="0">
    <w:p w14:paraId="2E8E2207" w14:textId="77777777" w:rsidR="00F47A1D" w:rsidRDefault="00F47A1D" w:rsidP="0066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60F3" w14:textId="77777777" w:rsidR="00F47A1D" w:rsidRDefault="00F47A1D" w:rsidP="00663DB2">
      <w:pPr>
        <w:spacing w:after="0" w:line="240" w:lineRule="auto"/>
      </w:pPr>
      <w:r>
        <w:separator/>
      </w:r>
    </w:p>
  </w:footnote>
  <w:footnote w:type="continuationSeparator" w:id="0">
    <w:p w14:paraId="1BA84FC5" w14:textId="77777777" w:rsidR="00F47A1D" w:rsidRDefault="00F47A1D" w:rsidP="0066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77E7" w14:textId="79AFA2D7" w:rsidR="00663DB2" w:rsidRDefault="00663DB2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62071634" wp14:editId="44EBABB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97E"/>
    <w:multiLevelType w:val="hybridMultilevel"/>
    <w:tmpl w:val="5016B73C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24FE4"/>
    <w:multiLevelType w:val="hybridMultilevel"/>
    <w:tmpl w:val="5AC841C8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D43B7F"/>
    <w:multiLevelType w:val="hybridMultilevel"/>
    <w:tmpl w:val="05444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429B"/>
    <w:multiLevelType w:val="hybridMultilevel"/>
    <w:tmpl w:val="66B0E4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30769"/>
    <w:multiLevelType w:val="hybridMultilevel"/>
    <w:tmpl w:val="E6805548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C5667E"/>
    <w:multiLevelType w:val="hybridMultilevel"/>
    <w:tmpl w:val="0284FA06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23422C"/>
    <w:multiLevelType w:val="hybridMultilevel"/>
    <w:tmpl w:val="A596EEB0"/>
    <w:lvl w:ilvl="0" w:tplc="4D40F30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AA0912"/>
    <w:multiLevelType w:val="hybridMultilevel"/>
    <w:tmpl w:val="ED1004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D1C87"/>
    <w:multiLevelType w:val="hybridMultilevel"/>
    <w:tmpl w:val="642AFE4C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791892"/>
    <w:multiLevelType w:val="hybridMultilevel"/>
    <w:tmpl w:val="BEE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06FEA"/>
    <w:multiLevelType w:val="hybridMultilevel"/>
    <w:tmpl w:val="023279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F05AB"/>
    <w:multiLevelType w:val="hybridMultilevel"/>
    <w:tmpl w:val="02327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00B9A"/>
    <w:multiLevelType w:val="hybridMultilevel"/>
    <w:tmpl w:val="882223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9631A"/>
    <w:multiLevelType w:val="hybridMultilevel"/>
    <w:tmpl w:val="5AC841C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576B81"/>
    <w:multiLevelType w:val="hybridMultilevel"/>
    <w:tmpl w:val="337EB3A8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FC7032"/>
    <w:multiLevelType w:val="hybridMultilevel"/>
    <w:tmpl w:val="26BC8882"/>
    <w:lvl w:ilvl="0" w:tplc="4E5ED34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17189632">
    <w:abstractNumId w:val="11"/>
  </w:num>
  <w:num w:numId="2" w16cid:durableId="1502232613">
    <w:abstractNumId w:val="2"/>
  </w:num>
  <w:num w:numId="3" w16cid:durableId="534121323">
    <w:abstractNumId w:val="6"/>
  </w:num>
  <w:num w:numId="4" w16cid:durableId="1789856638">
    <w:abstractNumId w:val="13"/>
  </w:num>
  <w:num w:numId="5" w16cid:durableId="55207515">
    <w:abstractNumId w:val="3"/>
  </w:num>
  <w:num w:numId="6" w16cid:durableId="718820443">
    <w:abstractNumId w:val="7"/>
  </w:num>
  <w:num w:numId="7" w16cid:durableId="4876727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1884330">
    <w:abstractNumId w:val="5"/>
  </w:num>
  <w:num w:numId="9" w16cid:durableId="287519152">
    <w:abstractNumId w:val="14"/>
  </w:num>
  <w:num w:numId="10" w16cid:durableId="1774977092">
    <w:abstractNumId w:val="4"/>
  </w:num>
  <w:num w:numId="11" w16cid:durableId="640811010">
    <w:abstractNumId w:val="8"/>
  </w:num>
  <w:num w:numId="12" w16cid:durableId="1355765764">
    <w:abstractNumId w:val="0"/>
  </w:num>
  <w:num w:numId="13" w16cid:durableId="712004299">
    <w:abstractNumId w:val="1"/>
  </w:num>
  <w:num w:numId="14" w16cid:durableId="913901921">
    <w:abstractNumId w:val="12"/>
  </w:num>
  <w:num w:numId="15" w16cid:durableId="1326740122">
    <w:abstractNumId w:val="9"/>
  </w:num>
  <w:num w:numId="16" w16cid:durableId="1185751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79"/>
    <w:rsid w:val="00024359"/>
    <w:rsid w:val="00031031"/>
    <w:rsid w:val="00070E78"/>
    <w:rsid w:val="000C4DBA"/>
    <w:rsid w:val="001C78D9"/>
    <w:rsid w:val="002145DB"/>
    <w:rsid w:val="002B5D2C"/>
    <w:rsid w:val="002C338D"/>
    <w:rsid w:val="003A2097"/>
    <w:rsid w:val="003F41CB"/>
    <w:rsid w:val="00432852"/>
    <w:rsid w:val="00450275"/>
    <w:rsid w:val="0049462D"/>
    <w:rsid w:val="004B22A6"/>
    <w:rsid w:val="005205A4"/>
    <w:rsid w:val="00601AD3"/>
    <w:rsid w:val="00663DB2"/>
    <w:rsid w:val="00690AE2"/>
    <w:rsid w:val="00733406"/>
    <w:rsid w:val="007C6682"/>
    <w:rsid w:val="00824C97"/>
    <w:rsid w:val="0082676B"/>
    <w:rsid w:val="00830425"/>
    <w:rsid w:val="00896665"/>
    <w:rsid w:val="009102FF"/>
    <w:rsid w:val="009B59F7"/>
    <w:rsid w:val="00A15B00"/>
    <w:rsid w:val="00A17886"/>
    <w:rsid w:val="00B1407D"/>
    <w:rsid w:val="00B878DB"/>
    <w:rsid w:val="00BC3DC2"/>
    <w:rsid w:val="00C31EF2"/>
    <w:rsid w:val="00C44DC5"/>
    <w:rsid w:val="00CC1D9F"/>
    <w:rsid w:val="00CC21BD"/>
    <w:rsid w:val="00CE03EF"/>
    <w:rsid w:val="00D15DA2"/>
    <w:rsid w:val="00D4745F"/>
    <w:rsid w:val="00D84C8C"/>
    <w:rsid w:val="00E46F0F"/>
    <w:rsid w:val="00E7330F"/>
    <w:rsid w:val="00ED7200"/>
    <w:rsid w:val="00F01403"/>
    <w:rsid w:val="00F26F48"/>
    <w:rsid w:val="00F30D79"/>
    <w:rsid w:val="00F47A1D"/>
    <w:rsid w:val="00F500AA"/>
    <w:rsid w:val="00F765A3"/>
    <w:rsid w:val="00F9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27A8"/>
  <w15:chartTrackingRefBased/>
  <w15:docId w15:val="{BC1A4782-AF5C-48BD-8BC1-C8ED0F13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kern w:val="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DB2"/>
  </w:style>
  <w:style w:type="paragraph" w:styleId="Stopka">
    <w:name w:val="footer"/>
    <w:basedOn w:val="Normalny"/>
    <w:link w:val="StopkaZnak"/>
    <w:uiPriority w:val="99"/>
    <w:unhideWhenUsed/>
    <w:rsid w:val="0066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DB2"/>
  </w:style>
  <w:style w:type="paragraph" w:styleId="Akapitzlist">
    <w:name w:val="List Paragraph"/>
    <w:basedOn w:val="Normalny"/>
    <w:uiPriority w:val="34"/>
    <w:qFormat/>
    <w:rsid w:val="008966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14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140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1403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4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403"/>
    <w:rPr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E733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3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wiorkowski@piatnic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iamin.dobosz@piatnic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1311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ABisz</dc:creator>
  <cp:keywords/>
  <dc:description/>
  <cp:lastModifiedBy>ABisz</cp:lastModifiedBy>
  <cp:revision>26</cp:revision>
  <dcterms:created xsi:type="dcterms:W3CDTF">2023-11-21T13:42:00Z</dcterms:created>
  <dcterms:modified xsi:type="dcterms:W3CDTF">2023-11-28T08:23:00Z</dcterms:modified>
</cp:coreProperties>
</file>